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21" w:rsidRPr="00121717" w:rsidRDefault="00F95121" w:rsidP="00F95121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18</w:t>
      </w:r>
      <w:r w:rsidRPr="00121717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F95121" w:rsidRPr="00121717" w:rsidRDefault="00F95121" w:rsidP="00F95121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121717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4C74D9" w:rsidRPr="004C74D9" w:rsidRDefault="00F95121" w:rsidP="004C7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717">
        <w:rPr>
          <w:rFonts w:ascii="Times New Roman" w:eastAsia="Batang" w:hAnsi="Times New Roman" w:cs="Times New Roman"/>
          <w:sz w:val="24"/>
          <w:szCs w:val="24"/>
        </w:rPr>
        <w:t>2016.gada 26.maija sēdes protokolam Nr.10,1</w:t>
      </w:r>
      <w:r>
        <w:rPr>
          <w:rFonts w:ascii="Times New Roman" w:eastAsia="Batang" w:hAnsi="Times New Roman" w:cs="Times New Roman"/>
          <w:sz w:val="24"/>
          <w:szCs w:val="24"/>
        </w:rPr>
        <w:t>8</w:t>
      </w:r>
      <w:r w:rsidRPr="0012171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C74D9" w:rsidRPr="004C74D9" w:rsidRDefault="004C74D9" w:rsidP="004C7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4C74D9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4C74D9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4C74D9" w:rsidRPr="004C74D9" w:rsidRDefault="004C74D9" w:rsidP="004C74D9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4C74D9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4C74D9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4C74D9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4C74D9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4C74D9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4C74D9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4D9">
        <w:rPr>
          <w:rFonts w:ascii="Times New Roman" w:hAnsi="Times New Roman"/>
          <w:b/>
          <w:sz w:val="24"/>
          <w:szCs w:val="24"/>
        </w:rPr>
        <w:t xml:space="preserve"> </w:t>
      </w: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4D9">
        <w:rPr>
          <w:rFonts w:ascii="Times New Roman" w:hAnsi="Times New Roman"/>
          <w:b/>
          <w:sz w:val="24"/>
          <w:szCs w:val="24"/>
        </w:rPr>
        <w:t>LĒMUMS</w:t>
      </w: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4D9">
        <w:rPr>
          <w:rFonts w:ascii="Times New Roman" w:hAnsi="Times New Roman"/>
          <w:sz w:val="24"/>
          <w:szCs w:val="24"/>
        </w:rPr>
        <w:t>Priekulē</w:t>
      </w:r>
    </w:p>
    <w:p w:rsidR="004C74D9" w:rsidRPr="004C74D9" w:rsidRDefault="004C74D9" w:rsidP="004C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4D9" w:rsidRPr="004C74D9" w:rsidRDefault="004C74D9" w:rsidP="004C7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D9">
        <w:rPr>
          <w:rFonts w:ascii="Times New Roman" w:hAnsi="Times New Roman"/>
          <w:sz w:val="24"/>
          <w:szCs w:val="24"/>
        </w:rPr>
        <w:t xml:space="preserve">2016.gada 26.maijā                </w:t>
      </w:r>
      <w:r w:rsidRPr="004C74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Nr.10</w:t>
      </w:r>
    </w:p>
    <w:p w:rsidR="00A63691" w:rsidRPr="004C74D9" w:rsidRDefault="00A63691" w:rsidP="004C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6A5B87" w:rsidRDefault="006A5B87" w:rsidP="006A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A5B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18.</w:t>
      </w:r>
    </w:p>
    <w:p w:rsidR="00A63691" w:rsidRPr="004C74D9" w:rsidRDefault="00A63691" w:rsidP="004C74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01.09.2015. zemes nomas līguma Nr.49/2015 pirmstermiņa izbeigšanu V. A</w:t>
      </w:r>
      <w:r w:rsidR="006E52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zemes nomas līguma slēgšanu ar A.S</w:t>
      </w:r>
      <w:r w:rsidR="006E52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zemes 8.marta iela 4, Gramzdas pag., Priekules nov. iznomāšanu</w:t>
      </w:r>
    </w:p>
    <w:p w:rsidR="00A63691" w:rsidRPr="004C74D9" w:rsidRDefault="00A63691" w:rsidP="00A6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4C74D9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Izskatot jautājumu par 01.09.2015. zemes nomas līguma Nr.49/2015 pirmstermiņa izbeigšanu V. A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zemes nomas līguma slēgšanu ar A.S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zemes 8.marta iela 4, Gramzdas pag., Priekules nov. iznomāšanu tika konstatēts, ka:</w:t>
      </w:r>
    </w:p>
    <w:p w:rsidR="00A63691" w:rsidRPr="004C74D9" w:rsidRDefault="00E37180" w:rsidP="00A6369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4D9">
        <w:rPr>
          <w:rFonts w:ascii="Times New Roman" w:hAnsi="Times New Roman" w:cs="Times New Roman"/>
          <w:sz w:val="24"/>
          <w:szCs w:val="24"/>
        </w:rPr>
        <w:t>Nekustamais īpašums 8.marta iela 4, kadastra Nr. 6458 001 0086, sastāv no z</w:t>
      </w:r>
      <w:r w:rsidR="00A63691" w:rsidRPr="004C74D9">
        <w:rPr>
          <w:rFonts w:ascii="Times New Roman" w:hAnsi="Times New Roman" w:cs="Times New Roman"/>
          <w:sz w:val="24"/>
          <w:szCs w:val="24"/>
        </w:rPr>
        <w:t>emes vienība</w:t>
      </w:r>
      <w:r w:rsidRPr="004C74D9">
        <w:rPr>
          <w:rFonts w:ascii="Times New Roman" w:hAnsi="Times New Roman" w:cs="Times New Roman"/>
          <w:sz w:val="24"/>
          <w:szCs w:val="24"/>
        </w:rPr>
        <w:t>s</w:t>
      </w:r>
      <w:r w:rsidR="00A63691" w:rsidRPr="004C74D9">
        <w:rPr>
          <w:rFonts w:ascii="Times New Roman" w:hAnsi="Times New Roman" w:cs="Times New Roman"/>
          <w:sz w:val="24"/>
          <w:szCs w:val="24"/>
        </w:rPr>
        <w:t xml:space="preserve"> 0,</w:t>
      </w:r>
      <w:r w:rsidRPr="004C74D9">
        <w:rPr>
          <w:rFonts w:ascii="Times New Roman" w:hAnsi="Times New Roman" w:cs="Times New Roman"/>
          <w:sz w:val="24"/>
          <w:szCs w:val="24"/>
        </w:rPr>
        <w:t>3112</w:t>
      </w:r>
      <w:r w:rsidR="00A63691" w:rsidRPr="004C74D9">
        <w:rPr>
          <w:rFonts w:ascii="Times New Roman" w:hAnsi="Times New Roman" w:cs="Times New Roman"/>
          <w:sz w:val="24"/>
          <w:szCs w:val="24"/>
        </w:rPr>
        <w:t xml:space="preserve"> ha platībā</w:t>
      </w:r>
      <w:r w:rsidRPr="004C74D9">
        <w:rPr>
          <w:rFonts w:ascii="Times New Roman" w:hAnsi="Times New Roman" w:cs="Times New Roman"/>
          <w:sz w:val="24"/>
          <w:szCs w:val="24"/>
        </w:rPr>
        <w:t>, kadastra apzīmējums 6458 001 0086,</w:t>
      </w:r>
      <w:r w:rsidR="00A63691" w:rsidRPr="004C74D9">
        <w:rPr>
          <w:rFonts w:ascii="Times New Roman" w:hAnsi="Times New Roman" w:cs="Times New Roman"/>
          <w:sz w:val="24"/>
          <w:szCs w:val="24"/>
        </w:rPr>
        <w:t xml:space="preserve"> </w:t>
      </w:r>
      <w:r w:rsidRPr="004C74D9">
        <w:rPr>
          <w:rFonts w:ascii="Times New Roman" w:hAnsi="Times New Roman" w:cs="Times New Roman"/>
          <w:sz w:val="24"/>
          <w:szCs w:val="24"/>
        </w:rPr>
        <w:t>Gramzdas</w:t>
      </w:r>
      <w:r w:rsidR="00A63691" w:rsidRPr="004C74D9">
        <w:rPr>
          <w:rFonts w:ascii="Times New Roman" w:hAnsi="Times New Roman" w:cs="Times New Roman"/>
          <w:sz w:val="24"/>
          <w:szCs w:val="24"/>
        </w:rPr>
        <w:t xml:space="preserve"> pagastā, Priekules novadā ir pašvaldībai </w:t>
      </w:r>
      <w:r w:rsidRPr="004C74D9">
        <w:rPr>
          <w:rFonts w:ascii="Times New Roman" w:hAnsi="Times New Roman" w:cs="Times New Roman"/>
          <w:sz w:val="24"/>
          <w:szCs w:val="24"/>
        </w:rPr>
        <w:t>piederošs īpašums</w:t>
      </w:r>
      <w:r w:rsidR="00A63691" w:rsidRPr="004C74D9">
        <w:rPr>
          <w:rFonts w:ascii="Times New Roman" w:hAnsi="Times New Roman" w:cs="Times New Roman"/>
          <w:sz w:val="24"/>
          <w:szCs w:val="24"/>
        </w:rPr>
        <w:t>.</w:t>
      </w:r>
      <w:r w:rsidRPr="004C74D9">
        <w:rPr>
          <w:rFonts w:ascii="Times New Roman" w:hAnsi="Times New Roman" w:cs="Times New Roman"/>
          <w:sz w:val="24"/>
          <w:szCs w:val="24"/>
        </w:rPr>
        <w:t xml:space="preserve"> Īpašuma tiesības reģistrētas Liepājas tiesas zemesgrāmatu nodaļas Gramzdas pagasta zemesgrāmatu nodalījumā Nr.100000489995.</w:t>
      </w:r>
    </w:p>
    <w:p w:rsidR="00BC2D30" w:rsidRPr="004C74D9" w:rsidRDefault="00BC2D30" w:rsidP="00A6369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4D9">
        <w:rPr>
          <w:rFonts w:ascii="Times New Roman" w:hAnsi="Times New Roman" w:cs="Times New Roman"/>
          <w:sz w:val="24"/>
          <w:szCs w:val="24"/>
        </w:rPr>
        <w:t>2015.gada 01.septembrī starp Priekules novada pašvaldību un V</w:t>
      </w:r>
      <w:r w:rsidR="006E5261">
        <w:rPr>
          <w:rFonts w:ascii="Times New Roman" w:hAnsi="Times New Roman" w:cs="Times New Roman"/>
          <w:sz w:val="24"/>
          <w:szCs w:val="24"/>
        </w:rPr>
        <w:t>.</w:t>
      </w:r>
      <w:r w:rsidRPr="004C74D9">
        <w:rPr>
          <w:rFonts w:ascii="Times New Roman" w:hAnsi="Times New Roman" w:cs="Times New Roman"/>
          <w:sz w:val="24"/>
          <w:szCs w:val="24"/>
        </w:rPr>
        <w:t>A</w:t>
      </w:r>
      <w:r w:rsidR="006E5261">
        <w:rPr>
          <w:rFonts w:ascii="Times New Roman" w:hAnsi="Times New Roman" w:cs="Times New Roman"/>
          <w:sz w:val="24"/>
          <w:szCs w:val="24"/>
        </w:rPr>
        <w:t>.</w:t>
      </w:r>
      <w:r w:rsidRPr="004C74D9">
        <w:rPr>
          <w:rFonts w:ascii="Times New Roman" w:hAnsi="Times New Roman" w:cs="Times New Roman"/>
          <w:sz w:val="24"/>
          <w:szCs w:val="24"/>
        </w:rPr>
        <w:t xml:space="preserve"> tika noslēgts zemes nomas līgums ar Nr.49/2015(turpmāk-Līgums) par zemes 8.marta iela 4,  0,3112 ha platībā, kadastra apzīmējums 6458 001 0086, Gramzdas pagastā, Priekules novadā, iznomāšanu. Uz zemes atradās V.A</w:t>
      </w:r>
      <w:r w:rsidR="006E5261">
        <w:rPr>
          <w:rFonts w:ascii="Times New Roman" w:hAnsi="Times New Roman" w:cs="Times New Roman"/>
          <w:sz w:val="24"/>
          <w:szCs w:val="24"/>
        </w:rPr>
        <w:t>.</w:t>
      </w:r>
      <w:r w:rsidRPr="004C74D9">
        <w:rPr>
          <w:rFonts w:ascii="Times New Roman" w:hAnsi="Times New Roman" w:cs="Times New Roman"/>
          <w:sz w:val="24"/>
          <w:szCs w:val="24"/>
        </w:rPr>
        <w:t xml:space="preserve"> piederošas ēkas- dzīvojamā māja ar palīgēkām.</w:t>
      </w:r>
    </w:p>
    <w:p w:rsidR="001027B1" w:rsidRPr="004C74D9" w:rsidRDefault="001027B1" w:rsidP="001027B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26.04.2016. ierakstu Liepājas tiesas zemesgrāmatu nodaļas Gramzdas pagasta zemesgrāmatas nodalījumā Nr.1000004899994 īpašuma tiesības uz ēku/būvju īpašumu 8.marta iela 4, kadastra Nr.6458 501 0001, Gramzdas pagastā, Priekules novadā reģistrētas uz A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vārda.</w:t>
      </w:r>
    </w:p>
    <w:p w:rsidR="00A63691" w:rsidRPr="004C74D9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Saskaņā ar 30.10.2007. MK noteikumu Nr.735 „Noteikumi par publiskas personas zemes noma” 4. pantu- zemes nomas līgumu par apbūvētu publiskas personas zemesgabalu var slēgt tikai ar attiecīgo ēku (būvju) īpašnieku, tiesisko valdītāju vai lietotāju, 7.pantu- apbūvēta zemesgabala nomas maksu gadā nosaka 1,5 % apmērā no zemes kadastrālās vērtības.7.</w:t>
      </w:r>
      <w:r w:rsidRPr="004C74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pants nosaka, ka </w:t>
      </w:r>
      <w:r w:rsidRPr="004C74D9">
        <w:rPr>
          <w:rFonts w:ascii="Times New Roman" w:hAnsi="Times New Roman" w:cs="Times New Roman"/>
          <w:sz w:val="24"/>
          <w:szCs w:val="24"/>
        </w:rPr>
        <w:t xml:space="preserve">apbūvēta zemesgabala vai tā daļas minimālā nomas maksa ir 28 </w:t>
      </w:r>
      <w:proofErr w:type="spellStart"/>
      <w:r w:rsidRPr="004C74D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4C74D9">
        <w:rPr>
          <w:rFonts w:ascii="Times New Roman" w:hAnsi="Times New Roman" w:cs="Times New Roman"/>
          <w:sz w:val="24"/>
          <w:szCs w:val="24"/>
        </w:rPr>
        <w:t xml:space="preserve"> gadā, ja saskaņā ar šo noteikumu 7.2. apakšpunktu aprēķinātā nomas maksa ir mazāka nekā 28 </w:t>
      </w:r>
      <w:proofErr w:type="spellStart"/>
      <w:r w:rsidRPr="004C74D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4C74D9">
        <w:rPr>
          <w:rFonts w:ascii="Times New Roman" w:hAnsi="Times New Roman" w:cs="Times New Roman"/>
          <w:sz w:val="24"/>
          <w:szCs w:val="24"/>
        </w:rPr>
        <w:t xml:space="preserve"> gadā.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Nomnieks papildus nomas maksai iznomātājam maksā likumos noteiktos nodokļus. </w:t>
      </w:r>
    </w:p>
    <w:p w:rsidR="003830BC" w:rsidRDefault="00A63691" w:rsidP="003830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ab/>
        <w:t>Pamatojoties uz likuma „Par pašvaldībām” 21.panta pirmās daļas 27.punktu un Ministru kabineta 2007.gada 30.oktobra noteikumu Nr.735 „Noteikumi par publiskās personas zemes nomu” 4.</w:t>
      </w:r>
      <w:r w:rsidR="002C36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,7.,7.²pantu, </w:t>
      </w:r>
      <w:r w:rsidR="003830BC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3830BC">
        <w:rPr>
          <w:rFonts w:ascii="Times New Roman" w:hAnsi="Times New Roman" w:cs="Times New Roman"/>
          <w:sz w:val="24"/>
          <w:szCs w:val="24"/>
        </w:rPr>
        <w:t xml:space="preserve"> </w:t>
      </w:r>
      <w:r w:rsidR="003830BC"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 w:rsidR="003830BC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3830BC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3830BC">
        <w:rPr>
          <w:rFonts w:ascii="Times New Roman" w:hAnsi="Times New Roman" w:cs="Times New Roman"/>
          <w:sz w:val="24"/>
          <w:szCs w:val="24"/>
        </w:rPr>
        <w:t xml:space="preserve">, Inese Kuduma, </w:t>
      </w:r>
      <w:proofErr w:type="spellStart"/>
      <w:r w:rsidR="003830BC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3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C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3830BC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3830BC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3830BC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3830BC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3830BC">
        <w:rPr>
          <w:rFonts w:ascii="Times New Roman" w:hAnsi="Times New Roman" w:cs="Times New Roman"/>
          <w:sz w:val="24"/>
          <w:szCs w:val="24"/>
        </w:rPr>
        <w:t xml:space="preserve">, Arta Brauna, Tatjana Ešenvalde, Andris </w:t>
      </w:r>
      <w:proofErr w:type="spellStart"/>
      <w:r w:rsidR="003830BC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3830BC">
        <w:rPr>
          <w:rFonts w:ascii="Times New Roman" w:hAnsi="Times New Roman" w:cs="Times New Roman"/>
          <w:sz w:val="24"/>
          <w:szCs w:val="24"/>
        </w:rPr>
        <w:t xml:space="preserve">); </w:t>
      </w:r>
      <w:r w:rsidR="003830BC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3830BC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3830BC">
        <w:rPr>
          <w:rFonts w:ascii="Times New Roman" w:hAnsi="Times New Roman" w:cs="Times New Roman"/>
          <w:b/>
          <w:sz w:val="24"/>
          <w:szCs w:val="24"/>
        </w:rPr>
        <w:t>NOLEMJ</w:t>
      </w:r>
      <w:r w:rsidR="003830BC">
        <w:rPr>
          <w:rFonts w:ascii="Times New Roman" w:hAnsi="Times New Roman" w:cs="Times New Roman"/>
          <w:sz w:val="24"/>
          <w:szCs w:val="24"/>
        </w:rPr>
        <w:t>:</w:t>
      </w:r>
    </w:p>
    <w:p w:rsidR="001027B1" w:rsidRPr="004C74D9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1027B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Izbeigt ar 2016.gada 31.maiju 01.09.2015. zemes nomas līgumu Nr.49/2015 par zemes 8.marta iela 4, Gramzdas pagastā iznomāšanu V.A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63691" w:rsidRPr="004C74D9" w:rsidRDefault="001027B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Slēgt ar 01.06.2016. zemes nomas līgumu ar 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,  par pašvaldībai pie</w:t>
      </w:r>
      <w:r w:rsidR="008F610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derošās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</w:t>
      </w:r>
      <w:r w:rsidR="008F610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emes vienības 8.marta iela 4, 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0,</w:t>
      </w:r>
      <w:r w:rsidR="008F610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3112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 </w:t>
      </w:r>
      <w:r w:rsidR="008F610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platībā, kadastra apzīmējums 645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8 00</w:t>
      </w:r>
      <w:r w:rsidR="008F610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 w:rsidR="008F610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086, Gramzdas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Priekules nov.,</w:t>
      </w:r>
      <w:r w:rsidR="008F610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iznomāšanu ēku uzturēšanai, saskaņā ar lēmumam pievienoto </w:t>
      </w:r>
      <w:r w:rsidR="00F95121">
        <w:rPr>
          <w:rFonts w:ascii="Times New Roman" w:eastAsia="Times New Roman" w:hAnsi="Times New Roman" w:cs="Times New Roman"/>
          <w:sz w:val="24"/>
          <w:szCs w:val="24"/>
          <w:lang w:eastAsia="lv-LV"/>
        </w:rPr>
        <w:t>grafisko pielikums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63691" w:rsidRPr="004C74D9" w:rsidRDefault="008F610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. Noteikt:</w:t>
      </w:r>
    </w:p>
    <w:p w:rsidR="00A63691" w:rsidRPr="004C74D9" w:rsidRDefault="008F610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.1. zemes nomas līguma termiņu līdz 31.05.2026.</w:t>
      </w:r>
    </w:p>
    <w:p w:rsidR="00A63691" w:rsidRPr="004C74D9" w:rsidRDefault="008F610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gada nomas maksu 1,5% apmērā no zemes kadastrālās vērtības, bet ne mazāk kā 28 EUR gadā. Papildus nomas maksai nomnieks maksā pievienotās vērtības nodokli (PVN) atbilstoši normatīvajos aktos noteiktai likmei un likumos noteiktos nodokļus. </w:t>
      </w:r>
    </w:p>
    <w:p w:rsidR="00A63691" w:rsidRPr="004C74D9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Uzdot zemes lietu speciālistei M. </w:t>
      </w:r>
      <w:proofErr w:type="spellStart"/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Kokovihinai</w:t>
      </w:r>
      <w:proofErr w:type="spellEnd"/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 zemes nomas līgumu atbilstoši šim lēmumam. </w:t>
      </w:r>
    </w:p>
    <w:p w:rsidR="00A63691" w:rsidRPr="004C74D9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="004E1A10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Nomniekam divu mēneša laikā, no domes lēmuma pieņemšanas dienas, jānoslēdz nomas līgums. Atbilstoši Ministru kabineta 2007.gada 30.oktobra noteikumu Nr.735 „Noteikumi par publiskās personas zemes nomu”  </w:t>
      </w:r>
      <w:r w:rsidR="004E1A10" w:rsidRPr="004C74D9">
        <w:rPr>
          <w:rFonts w:ascii="Times New Roman" w:hAnsi="Times New Roman" w:cs="Times New Roman"/>
          <w:sz w:val="24"/>
          <w:szCs w:val="24"/>
        </w:rPr>
        <w:t>11. pantu-ja ēkas (būves) īpašnieks, tiesiskais valdītājs vai lietotājs atsakās noslēgt nomas līgumu, iznomātājam ir tiesības prasīt piespiedu nomas līguma noslēgšanu</w:t>
      </w:r>
      <w:r w:rsidR="004E1A10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63691" w:rsidRPr="004C74D9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4E1A10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Šo lēmumu var pārsūdzēt Administratīvā rajona tiesā (Liepājā, Lielā ielā 4, LV- 3401) viena mēneša laikā no tā spēkā stāšanās dienas.</w:t>
      </w:r>
    </w:p>
    <w:p w:rsidR="00A63691" w:rsidRPr="004C74D9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2C36C1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2C36C1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A63691" w:rsidRPr="004C74D9" w:rsidRDefault="00A63691" w:rsidP="00A6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 w:rsidR="004E1A10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V.A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="004E1A10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nov.,</w:t>
      </w:r>
      <w:r w:rsidR="0013045A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LV-34</w:t>
      </w:r>
      <w:r w:rsidR="004E1A10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34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3045A" w:rsidRPr="004C74D9" w:rsidRDefault="00A63691" w:rsidP="00A6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13045A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3045A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3045A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E5261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0" w:name="_GoBack"/>
      <w:bookmarkEnd w:id="0"/>
      <w:r w:rsidR="0013045A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Priekule, Priekules nov., LV-3434;</w:t>
      </w:r>
    </w:p>
    <w:p w:rsidR="00A63691" w:rsidRPr="004C74D9" w:rsidRDefault="0013045A" w:rsidP="00A6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lietu speciālistei </w:t>
      </w:r>
      <w:proofErr w:type="spellStart"/>
      <w:r w:rsidR="00A63691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</w:p>
    <w:p w:rsidR="00A63691" w:rsidRPr="004C74D9" w:rsidRDefault="00A63691" w:rsidP="00A6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 w:rsidR="0013045A"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juristei </w:t>
      </w:r>
      <w:proofErr w:type="spellStart"/>
      <w:r w:rsidRPr="004C74D9">
        <w:rPr>
          <w:rFonts w:ascii="Times New Roman" w:eastAsia="Times New Roman" w:hAnsi="Times New Roman" w:cs="Times New Roman"/>
          <w:sz w:val="24"/>
          <w:szCs w:val="24"/>
          <w:lang w:eastAsia="lv-LV"/>
        </w:rPr>
        <w:t>I.Avotiņai</w:t>
      </w:r>
      <w:proofErr w:type="spellEnd"/>
    </w:p>
    <w:p w:rsidR="00A63691" w:rsidRPr="004C74D9" w:rsidRDefault="00A63691" w:rsidP="00A63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4C74D9" w:rsidRDefault="00F95121" w:rsidP="00F95121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Pašvaldības domes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A63691" w:rsidRPr="004C74D9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4C74D9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5121" w:rsidRPr="00121717" w:rsidRDefault="00F95121" w:rsidP="00F9512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717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F95121" w:rsidRPr="00121717" w:rsidRDefault="00F95121" w:rsidP="00F9512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717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F95121" w:rsidRPr="00121717" w:rsidRDefault="00F95121" w:rsidP="00F9512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71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.05.2016.lēmumam (prot.Nr.10, 18</w:t>
      </w:r>
      <w:r w:rsidRPr="00121717">
        <w:rPr>
          <w:rFonts w:ascii="Times New Roman" w:hAnsi="Times New Roman" w:cs="Times New Roman"/>
          <w:sz w:val="24"/>
          <w:szCs w:val="24"/>
        </w:rPr>
        <w:t>.)</w:t>
      </w:r>
    </w:p>
    <w:p w:rsidR="00A63691" w:rsidRPr="00AF14DE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Default="00A63691" w:rsidP="00A6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5B218B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60085" cy="51990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9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91" w:rsidRPr="00AF14DE" w:rsidRDefault="00A63691" w:rsidP="00A6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 </w:t>
      </w:r>
      <w:r w:rsidR="005B218B">
        <w:rPr>
          <w:rFonts w:ascii="Times New Roman" w:eastAsia="Times New Roman" w:hAnsi="Times New Roman" w:cs="Times New Roman"/>
          <w:sz w:val="24"/>
          <w:szCs w:val="24"/>
          <w:lang w:eastAsia="lv-LV"/>
        </w:rPr>
        <w:t>8.marta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7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apzīmējums 64</w:t>
      </w:r>
      <w:r w:rsidR="005B218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 w:rsidR="005B218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 w:rsidR="005B218B">
        <w:rPr>
          <w:rFonts w:ascii="Times New Roman" w:eastAsia="Times New Roman" w:hAnsi="Times New Roman" w:cs="Times New Roman"/>
          <w:sz w:val="24"/>
          <w:szCs w:val="24"/>
          <w:lang w:eastAsia="lv-LV"/>
        </w:rPr>
        <w:t>086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B218B">
        <w:rPr>
          <w:rFonts w:ascii="Times New Roman" w:eastAsia="Times New Roman" w:hAnsi="Times New Roman" w:cs="Times New Roman"/>
          <w:sz w:val="24"/>
          <w:szCs w:val="24"/>
          <w:lang w:eastAsia="lv-LV"/>
        </w:rPr>
        <w:t>Gramzdas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Priekules nov.</w:t>
      </w:r>
    </w:p>
    <w:p w:rsidR="00A63691" w:rsidRPr="00AF14DE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Pr="00AF14DE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691" w:rsidRDefault="00A63691" w:rsidP="00A63691"/>
    <w:p w:rsidR="00534318" w:rsidRDefault="00534318"/>
    <w:sectPr w:rsidR="00534318" w:rsidSect="00D850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691"/>
    <w:rsid w:val="0002629E"/>
    <w:rsid w:val="001027B1"/>
    <w:rsid w:val="0013045A"/>
    <w:rsid w:val="002C36C1"/>
    <w:rsid w:val="003830BC"/>
    <w:rsid w:val="004C74D9"/>
    <w:rsid w:val="004E1A10"/>
    <w:rsid w:val="00534318"/>
    <w:rsid w:val="005B218B"/>
    <w:rsid w:val="00651300"/>
    <w:rsid w:val="006A5B87"/>
    <w:rsid w:val="006E5261"/>
    <w:rsid w:val="0082096E"/>
    <w:rsid w:val="008F6101"/>
    <w:rsid w:val="00A63691"/>
    <w:rsid w:val="00BC2D30"/>
    <w:rsid w:val="00E37180"/>
    <w:rsid w:val="00F4665D"/>
    <w:rsid w:val="00F8174A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365BA795-CCE6-4490-9D6C-F09F87C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3691"/>
    <w:pPr>
      <w:spacing w:after="200" w:line="276" w:lineRule="auto"/>
      <w:jc w:val="left"/>
    </w:pPr>
    <w:rPr>
      <w:rFonts w:asciiTheme="minorHAnsi" w:hAnsiTheme="minorHAnsi" w:cstheme="minorBidi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4C74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3691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4C74D9"/>
    <w:rPr>
      <w:rFonts w:eastAsia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2C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vrubeze</dc:creator>
  <cp:lastModifiedBy>User</cp:lastModifiedBy>
  <cp:revision>12</cp:revision>
  <dcterms:created xsi:type="dcterms:W3CDTF">2016-05-03T08:16:00Z</dcterms:created>
  <dcterms:modified xsi:type="dcterms:W3CDTF">2016-06-02T11:46:00Z</dcterms:modified>
</cp:coreProperties>
</file>