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93" w:rsidRDefault="00C10593" w:rsidP="00CC1595">
      <w:pPr>
        <w:spacing w:after="0" w:line="240" w:lineRule="auto"/>
        <w:jc w:val="center"/>
        <w:rPr>
          <w:rFonts w:ascii="Times New Roman" w:hAnsi="Times New Roman" w:cs="Times New Roman"/>
          <w:b/>
          <w:sz w:val="24"/>
          <w:szCs w:val="24"/>
        </w:rPr>
      </w:pPr>
      <w:bookmarkStart w:id="0" w:name="_GoBack"/>
      <w:bookmarkEnd w:id="0"/>
      <w:r w:rsidRPr="00CC1595">
        <w:rPr>
          <w:rFonts w:ascii="Times New Roman" w:hAnsi="Times New Roman" w:cs="Times New Roman"/>
          <w:b/>
          <w:noProof/>
          <w:sz w:val="24"/>
          <w:szCs w:val="24"/>
          <w:lang w:eastAsia="lv-LV"/>
        </w:rPr>
        <w:drawing>
          <wp:anchor distT="0" distB="0" distL="114300" distR="114300" simplePos="0" relativeHeight="251658240" behindDoc="0" locked="0" layoutInCell="1" allowOverlap="1" wp14:anchorId="3AB5CFDE" wp14:editId="6BF44D24">
            <wp:simplePos x="0" y="0"/>
            <wp:positionH relativeFrom="column">
              <wp:posOffset>-199390</wp:posOffset>
            </wp:positionH>
            <wp:positionV relativeFrom="paragraph">
              <wp:posOffset>-782955</wp:posOffset>
            </wp:positionV>
            <wp:extent cx="2581275" cy="1106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enkarss_bez_laukuma_rgb_h_1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1106170"/>
                    </a:xfrm>
                    <a:prstGeom prst="rect">
                      <a:avLst/>
                    </a:prstGeom>
                  </pic:spPr>
                </pic:pic>
              </a:graphicData>
            </a:graphic>
            <wp14:sizeRelH relativeFrom="margin">
              <wp14:pctWidth>0</wp14:pctWidth>
            </wp14:sizeRelH>
            <wp14:sizeRelV relativeFrom="margin">
              <wp14:pctHeight>0</wp14:pctHeight>
            </wp14:sizeRelV>
          </wp:anchor>
        </w:drawing>
      </w:r>
    </w:p>
    <w:p w:rsidR="00C10593" w:rsidRDefault="00C10593" w:rsidP="00CC1595">
      <w:pPr>
        <w:spacing w:after="0" w:line="240" w:lineRule="auto"/>
        <w:jc w:val="center"/>
        <w:rPr>
          <w:rFonts w:ascii="Times New Roman" w:hAnsi="Times New Roman" w:cs="Times New Roman"/>
          <w:b/>
          <w:sz w:val="24"/>
          <w:szCs w:val="24"/>
        </w:rPr>
      </w:pPr>
    </w:p>
    <w:p w:rsidR="0053407B" w:rsidRPr="00CC1595" w:rsidRDefault="0053407B" w:rsidP="00CC1595">
      <w:pPr>
        <w:spacing w:after="0" w:line="240" w:lineRule="auto"/>
        <w:jc w:val="center"/>
        <w:rPr>
          <w:rFonts w:ascii="Times New Roman" w:hAnsi="Times New Roman" w:cs="Times New Roman"/>
          <w:b/>
          <w:sz w:val="24"/>
          <w:szCs w:val="24"/>
        </w:rPr>
      </w:pPr>
      <w:r w:rsidRPr="00CC1595">
        <w:rPr>
          <w:rFonts w:ascii="Times New Roman" w:hAnsi="Times New Roman" w:cs="Times New Roman"/>
          <w:b/>
          <w:sz w:val="24"/>
          <w:szCs w:val="24"/>
        </w:rPr>
        <w:t>VTUA aktualitātes lauksaimniekiem</w:t>
      </w:r>
    </w:p>
    <w:p w:rsidR="0053407B" w:rsidRPr="00CC1595" w:rsidRDefault="0053407B" w:rsidP="00CC1595">
      <w:pPr>
        <w:spacing w:after="0" w:line="240" w:lineRule="auto"/>
        <w:jc w:val="both"/>
        <w:rPr>
          <w:rFonts w:ascii="Times New Roman" w:hAnsi="Times New Roman" w:cs="Times New Roman"/>
          <w:sz w:val="24"/>
          <w:szCs w:val="24"/>
        </w:rPr>
      </w:pPr>
    </w:p>
    <w:p w:rsidR="00072D9B" w:rsidRPr="00C10593" w:rsidRDefault="00072D9B" w:rsidP="00072D9B">
      <w:pPr>
        <w:spacing w:after="0" w:line="240" w:lineRule="auto"/>
        <w:jc w:val="both"/>
        <w:rPr>
          <w:rFonts w:ascii="Times New Roman" w:hAnsi="Times New Roman" w:cs="Times New Roman"/>
          <w:b/>
          <w:i/>
          <w:sz w:val="24"/>
          <w:szCs w:val="24"/>
          <w:u w:val="single"/>
        </w:rPr>
      </w:pPr>
      <w:r w:rsidRPr="00C10593">
        <w:rPr>
          <w:rFonts w:ascii="Times New Roman" w:hAnsi="Times New Roman" w:cs="Times New Roman"/>
          <w:b/>
          <w:i/>
          <w:sz w:val="24"/>
          <w:szCs w:val="24"/>
          <w:u w:val="single"/>
        </w:rPr>
        <w:t>Vispārēja informācija par VTUA</w:t>
      </w:r>
    </w:p>
    <w:p w:rsidR="00072D9B" w:rsidRPr="00C10593" w:rsidRDefault="00072D9B" w:rsidP="00072D9B">
      <w:pPr>
        <w:numPr>
          <w:ilvl w:val="0"/>
          <w:numId w:val="6"/>
        </w:num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traktortehnikas reģistrēšana, vadītāju atestācija, tehniskās apskates, tirgus uzraudzība;</w:t>
      </w:r>
    </w:p>
    <w:p w:rsidR="00072D9B" w:rsidRPr="00C10593" w:rsidRDefault="00072D9B" w:rsidP="00072D9B">
      <w:pPr>
        <w:numPr>
          <w:ilvl w:val="0"/>
          <w:numId w:val="6"/>
        </w:num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ar lauksaimniecības nozari saistītā kultūrvēsturiskā mantojuma saglabāšanu nodrošina divas iestādes apakštruktūrvienības – K.Ulmaņa piemiņas muzejs „Pikšas” un Latvijas Lauksaimniecības muzejs  „Kalēji”</w:t>
      </w:r>
    </w:p>
    <w:p w:rsidR="00072D9B" w:rsidRPr="00C10593" w:rsidRDefault="00072D9B" w:rsidP="00072D9B">
      <w:pPr>
        <w:numPr>
          <w:ilvl w:val="0"/>
          <w:numId w:val="6"/>
        </w:num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VTUA biroji ir visās lielākajās 26 LR pilsētās;</w:t>
      </w:r>
    </w:p>
    <w:p w:rsidR="00072D9B" w:rsidRPr="00C10593" w:rsidRDefault="00072D9B" w:rsidP="00072D9B">
      <w:pPr>
        <w:numPr>
          <w:ilvl w:val="0"/>
          <w:numId w:val="6"/>
        </w:num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Jebkurš pakalpojums, tai skaitā vadītāju atestācija ir iespējama jebkurā no birojiem, izbraucam uz jebkuru saimniecību Latvijas teritorijā. </w:t>
      </w:r>
    </w:p>
    <w:p w:rsidR="00072D9B" w:rsidRPr="00C10593" w:rsidRDefault="00072D9B" w:rsidP="00072D9B">
      <w:pPr>
        <w:pStyle w:val="ListParagraph"/>
        <w:numPr>
          <w:ilvl w:val="0"/>
          <w:numId w:val="6"/>
        </w:num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VTUA rīcībā kopš 2011.gada ir traktortehnikas motoru dūmainības, faktiskās jaudas mērīšanas, augstspiediena sūkņu un sprauslu regulēšanas iekārtas, kas iegādātas realizējot Norvēģijas valdības finansētu projektu.</w:t>
      </w:r>
    </w:p>
    <w:p w:rsidR="001E2D43" w:rsidRPr="00C10593" w:rsidRDefault="001E2D43" w:rsidP="00CC1595">
      <w:pPr>
        <w:spacing w:after="0" w:line="240" w:lineRule="auto"/>
        <w:jc w:val="both"/>
        <w:rPr>
          <w:rFonts w:ascii="Times New Roman" w:hAnsi="Times New Roman" w:cs="Times New Roman"/>
          <w:sz w:val="24"/>
          <w:szCs w:val="24"/>
        </w:rPr>
      </w:pPr>
    </w:p>
    <w:p w:rsidR="004A21D9" w:rsidRPr="00C10593" w:rsidRDefault="004A21D9" w:rsidP="00CC1595">
      <w:pPr>
        <w:spacing w:after="0" w:line="240" w:lineRule="auto"/>
        <w:jc w:val="both"/>
        <w:rPr>
          <w:rFonts w:ascii="Times New Roman" w:hAnsi="Times New Roman" w:cs="Times New Roman"/>
          <w:b/>
          <w:sz w:val="24"/>
          <w:szCs w:val="24"/>
        </w:rPr>
      </w:pPr>
      <w:r w:rsidRPr="00C10593">
        <w:rPr>
          <w:rFonts w:ascii="Times New Roman" w:hAnsi="Times New Roman" w:cs="Times New Roman"/>
          <w:b/>
          <w:sz w:val="24"/>
          <w:szCs w:val="24"/>
        </w:rPr>
        <w:t>e-pakalpojumi</w:t>
      </w:r>
    </w:p>
    <w:p w:rsidR="0053407B" w:rsidRPr="00C10593" w:rsidRDefault="0053407B" w:rsidP="00CC1595">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L</w:t>
      </w:r>
      <w:r w:rsidR="004A21D9" w:rsidRPr="00C10593">
        <w:rPr>
          <w:rFonts w:ascii="Times New Roman" w:hAnsi="Times New Roman" w:cs="Times New Roman"/>
          <w:sz w:val="24"/>
          <w:szCs w:val="24"/>
        </w:rPr>
        <w:t xml:space="preserve">ai uzlabotu klientu apkalpošanas kvalitāti un </w:t>
      </w:r>
      <w:r w:rsidRPr="00C10593">
        <w:rPr>
          <w:rFonts w:ascii="Times New Roman" w:hAnsi="Times New Roman" w:cs="Times New Roman"/>
          <w:sz w:val="24"/>
          <w:szCs w:val="24"/>
        </w:rPr>
        <w:t>publisko pakalpojumu pieejamību</w:t>
      </w:r>
      <w:r w:rsidR="004A21D9" w:rsidRPr="00C10593">
        <w:rPr>
          <w:rFonts w:ascii="Times New Roman" w:hAnsi="Times New Roman" w:cs="Times New Roman"/>
          <w:sz w:val="24"/>
          <w:szCs w:val="24"/>
        </w:rPr>
        <w:t xml:space="preserve"> </w:t>
      </w:r>
      <w:r w:rsidRPr="00C10593">
        <w:rPr>
          <w:rFonts w:ascii="Times New Roman" w:hAnsi="Times New Roman" w:cs="Times New Roman"/>
          <w:sz w:val="24"/>
          <w:szCs w:val="24"/>
        </w:rPr>
        <w:t>VTUA publiskie pakalpojumi</w:t>
      </w:r>
      <w:r w:rsidR="004A21D9" w:rsidRPr="00C10593">
        <w:rPr>
          <w:rFonts w:ascii="Times New Roman" w:hAnsi="Times New Roman" w:cs="Times New Roman"/>
          <w:sz w:val="24"/>
          <w:szCs w:val="24"/>
        </w:rPr>
        <w:t xml:space="preserve"> </w:t>
      </w:r>
      <w:r w:rsidRPr="00C10593">
        <w:rPr>
          <w:rFonts w:ascii="Times New Roman" w:hAnsi="Times New Roman" w:cs="Times New Roman"/>
          <w:sz w:val="24"/>
          <w:szCs w:val="24"/>
        </w:rPr>
        <w:t>ir pieejami Zemkopības</w:t>
      </w:r>
      <w:r w:rsidR="004A21D9" w:rsidRPr="00C10593">
        <w:rPr>
          <w:rFonts w:ascii="Times New Roman" w:hAnsi="Times New Roman" w:cs="Times New Roman"/>
          <w:sz w:val="24"/>
          <w:szCs w:val="24"/>
        </w:rPr>
        <w:t xml:space="preserve"> </w:t>
      </w:r>
      <w:r w:rsidRPr="00C10593">
        <w:rPr>
          <w:rFonts w:ascii="Times New Roman" w:hAnsi="Times New Roman" w:cs="Times New Roman"/>
          <w:sz w:val="24"/>
          <w:szCs w:val="24"/>
        </w:rPr>
        <w:t>ministrijas un tās padotībā esošo iestāžu vienotajos Klientu apkalpošanas</w:t>
      </w:r>
      <w:r w:rsidR="004A21D9" w:rsidRPr="00C10593">
        <w:rPr>
          <w:rFonts w:ascii="Times New Roman" w:hAnsi="Times New Roman" w:cs="Times New Roman"/>
          <w:sz w:val="24"/>
          <w:szCs w:val="24"/>
        </w:rPr>
        <w:t xml:space="preserve"> </w:t>
      </w:r>
      <w:r w:rsidRPr="00C10593">
        <w:rPr>
          <w:rFonts w:ascii="Times New Roman" w:hAnsi="Times New Roman" w:cs="Times New Roman"/>
          <w:sz w:val="24"/>
          <w:szCs w:val="24"/>
        </w:rPr>
        <w:t>centros</w:t>
      </w:r>
      <w:r w:rsidR="004A21D9" w:rsidRPr="00C10593">
        <w:rPr>
          <w:rFonts w:ascii="Times New Roman" w:hAnsi="Times New Roman" w:cs="Times New Roman"/>
          <w:sz w:val="24"/>
          <w:szCs w:val="24"/>
        </w:rPr>
        <w:t>, kā arī saziņas vietnē ar valsts un pašvaldību institūcijām Latvija.lv</w:t>
      </w:r>
      <w:r w:rsidR="001E2D43" w:rsidRPr="00C10593">
        <w:rPr>
          <w:rFonts w:ascii="Times New Roman" w:hAnsi="Times New Roman" w:cs="Times New Roman"/>
          <w:sz w:val="24"/>
          <w:szCs w:val="24"/>
        </w:rPr>
        <w:t>. Tajā</w:t>
      </w:r>
      <w:r w:rsidR="004A21D9" w:rsidRPr="00C10593">
        <w:rPr>
          <w:rFonts w:ascii="Times New Roman" w:hAnsi="Times New Roman" w:cs="Times New Roman"/>
          <w:sz w:val="24"/>
          <w:szCs w:val="24"/>
        </w:rPr>
        <w:t xml:space="preserve"> vienkopus ir apkopoti visi </w:t>
      </w:r>
      <w:r w:rsidR="001E2D43" w:rsidRPr="00C10593">
        <w:rPr>
          <w:rFonts w:ascii="Times New Roman" w:hAnsi="Times New Roman" w:cs="Times New Roman"/>
          <w:sz w:val="24"/>
          <w:szCs w:val="24"/>
        </w:rPr>
        <w:t xml:space="preserve">valsts un pašvaldību </w:t>
      </w:r>
      <w:r w:rsidR="004A21D9" w:rsidRPr="00C10593">
        <w:rPr>
          <w:rFonts w:ascii="Times New Roman" w:hAnsi="Times New Roman" w:cs="Times New Roman"/>
          <w:sz w:val="24"/>
          <w:szCs w:val="24"/>
        </w:rPr>
        <w:t>pieejamie e-pakalpojumi.</w:t>
      </w:r>
    </w:p>
    <w:p w:rsidR="001E2D43" w:rsidRPr="00C10593" w:rsidRDefault="001E2D43" w:rsidP="00CC1595">
      <w:pPr>
        <w:spacing w:after="0" w:line="240" w:lineRule="auto"/>
        <w:jc w:val="both"/>
        <w:rPr>
          <w:rFonts w:ascii="Times New Roman" w:hAnsi="Times New Roman" w:cs="Times New Roman"/>
          <w:sz w:val="24"/>
          <w:szCs w:val="24"/>
        </w:rPr>
      </w:pPr>
    </w:p>
    <w:p w:rsidR="00EE56AE" w:rsidRPr="00C10593" w:rsidRDefault="00EE56AE" w:rsidP="00CC1595">
      <w:pPr>
        <w:spacing w:after="0" w:line="240" w:lineRule="auto"/>
        <w:jc w:val="both"/>
        <w:rPr>
          <w:rFonts w:ascii="Times New Roman" w:hAnsi="Times New Roman" w:cs="Times New Roman"/>
          <w:sz w:val="24"/>
          <w:szCs w:val="24"/>
        </w:rPr>
      </w:pPr>
    </w:p>
    <w:p w:rsidR="001E2D43" w:rsidRPr="00C10593" w:rsidRDefault="001E2D43" w:rsidP="001E2D43">
      <w:pPr>
        <w:spacing w:after="0" w:line="240" w:lineRule="auto"/>
        <w:jc w:val="both"/>
        <w:rPr>
          <w:rFonts w:ascii="Times New Roman" w:hAnsi="Times New Roman" w:cs="Times New Roman"/>
          <w:b/>
          <w:sz w:val="24"/>
          <w:szCs w:val="24"/>
        </w:rPr>
      </w:pPr>
      <w:r w:rsidRPr="00C10593">
        <w:rPr>
          <w:rFonts w:ascii="Times New Roman" w:hAnsi="Times New Roman" w:cs="Times New Roman"/>
          <w:b/>
          <w:sz w:val="24"/>
          <w:szCs w:val="24"/>
        </w:rPr>
        <w:t>VTUA piedāvā saņemt informāciju par sev piederošu traktortehniku</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 </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VTUA sniedz e-pakalpojumu, kurā jebkura ieinteresētā persona</w:t>
      </w:r>
      <w:r w:rsidR="006C7EF5" w:rsidRPr="00C10593">
        <w:rPr>
          <w:rFonts w:ascii="Times New Roman" w:hAnsi="Times New Roman" w:cs="Times New Roman"/>
          <w:sz w:val="24"/>
          <w:szCs w:val="24"/>
        </w:rPr>
        <w:t>, divas reizes gadā bez maksas,</w:t>
      </w:r>
      <w:r w:rsidRPr="00C10593">
        <w:rPr>
          <w:rFonts w:ascii="Times New Roman" w:hAnsi="Times New Roman" w:cs="Times New Roman"/>
          <w:sz w:val="24"/>
          <w:szCs w:val="24"/>
        </w:rPr>
        <w:t xml:space="preserve"> var uzzināt par sev piederošu traktortehniku no valsts informācijas sistēmas „Traktortehnikas un tās vadītāju informatīvā sistēma” (turpmāk-VIS).</w:t>
      </w:r>
    </w:p>
    <w:p w:rsidR="00D45CDF" w:rsidRPr="00C10593" w:rsidRDefault="00D45CDF" w:rsidP="001E2D43">
      <w:pPr>
        <w:spacing w:after="0" w:line="240" w:lineRule="auto"/>
        <w:jc w:val="both"/>
        <w:rPr>
          <w:rFonts w:ascii="Times New Roman" w:hAnsi="Times New Roman" w:cs="Times New Roman"/>
          <w:sz w:val="24"/>
          <w:szCs w:val="24"/>
        </w:rPr>
      </w:pPr>
    </w:p>
    <w:p w:rsidR="00D45CDF" w:rsidRPr="00C10593" w:rsidRDefault="001E2D43" w:rsidP="00D45CDF">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 </w:t>
      </w:r>
      <w:r w:rsidR="00D45CDF" w:rsidRPr="00C10593">
        <w:rPr>
          <w:rFonts w:ascii="Times New Roman" w:hAnsi="Times New Roman" w:cs="Times New Roman"/>
          <w:sz w:val="24"/>
          <w:szCs w:val="24"/>
        </w:rPr>
        <w:t>VTUA e-pakalpojumi:</w:t>
      </w:r>
    </w:p>
    <w:p w:rsidR="00D45CDF" w:rsidRPr="00C10593" w:rsidRDefault="00D45CDF" w:rsidP="00D45CDF">
      <w:pPr>
        <w:pStyle w:val="ListParagraph"/>
        <w:numPr>
          <w:ilvl w:val="0"/>
          <w:numId w:val="3"/>
        </w:num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Izziņa par traktoru un piekabi no traktortehnikas, tās piekabju un vadītāju informatīvās sistēmas;</w:t>
      </w:r>
    </w:p>
    <w:p w:rsidR="00D45CDF" w:rsidRPr="00C10593" w:rsidRDefault="00D45CDF" w:rsidP="00D45CDF">
      <w:pPr>
        <w:pStyle w:val="ListParagraph"/>
        <w:numPr>
          <w:ilvl w:val="0"/>
          <w:numId w:val="3"/>
        </w:num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Traktortehnikas vai tās piekabes komercķīlas vai aizlieguma atzīmes uzlikšana vai noņemšana informatīvajā sistēmā.</w:t>
      </w:r>
    </w:p>
    <w:p w:rsidR="001E2D43" w:rsidRPr="00C10593" w:rsidRDefault="001E2D43" w:rsidP="001E2D43">
      <w:pPr>
        <w:spacing w:after="0" w:line="240" w:lineRule="auto"/>
        <w:jc w:val="both"/>
        <w:rPr>
          <w:rFonts w:ascii="Times New Roman" w:hAnsi="Times New Roman" w:cs="Times New Roman"/>
          <w:sz w:val="24"/>
          <w:szCs w:val="24"/>
        </w:rPr>
      </w:pP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Piekļūt VIS datiem var tikai izmantojot Zemkopības ministrijas vienoto elektronisko pakalpojumu sistēmu (turpmāk - EPS).</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 </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Saskaņā ar Ministru kabineta 2013.gada 3.septembra noteikumiem Nr.753 "Noteikumi par Valsts tehniskās uzraudzības aģentūras sniegto publisko maksas pakalpojumu cenrādi” informācijas saņemšana, kā arī aizlieguma atzīmes uzlikšana vai noņemšana VIS ir maksas pakalpojums.</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 </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Saskaņā ar Ministru kabineta 2014.gada 25.novembra noteikumiem Nr.725 „Transportlīdzekļu un to vadītāju valsts reģistrā un traktortehnikas un tās vadītāju informatīvajā sistēmā esošās informācijas pieprasīšanas kārtība” tikai fiziska persona divas reizes gadā informāciju par sev piederošo traktortehniku var saņemt bez maksas. Fiziskai personai ir tiesības saņemt vispārpieejamo, izņemot ierobežotas pieejamības, informāciju, identificējot personas datus.</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 </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lastRenderedPageBreak/>
        <w:t>Informāciju var saņemt arī dokumentārā veidā, iesniegumu iesniedzot tuvākajā VTUA apkalpošanas nodaļā. VTUA sagatavos rēķinu, pēc kura apmaksas tiks sagatavota izziņa par traktortehniku vai tās piekabi.</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 </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Reģistrācija EPS dot iespēju saņemt arī citus Zemkopības ministrijas padotībā un pārraudzībā esošo iestāžu e-pakalpojumus, piemēram, Lauku atbalsta dienests (turpmāk tekstā – LAD) pakalpojumus.</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 </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Lai kļūtu par EPS lietotāju un tiešsaistē saņemtu informāciju, nepieciešams:</w:t>
      </w:r>
    </w:p>
    <w:p w:rsidR="001E2D43" w:rsidRPr="00C10593" w:rsidRDefault="001E2D43" w:rsidP="00D45CDF">
      <w:pPr>
        <w:pStyle w:val="ListParagraph"/>
        <w:numPr>
          <w:ilvl w:val="0"/>
          <w:numId w:val="4"/>
        </w:num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aizpildīt LAD klienta reģistrācijas veidlapu;</w:t>
      </w:r>
    </w:p>
    <w:p w:rsidR="001E2D43" w:rsidRPr="00C10593" w:rsidRDefault="001E2D43" w:rsidP="00D45CDF">
      <w:pPr>
        <w:pStyle w:val="ListParagraph"/>
        <w:numPr>
          <w:ilvl w:val="0"/>
          <w:numId w:val="4"/>
        </w:num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noslēgt līgumu ar LAD par elektroniskās pieteikšanās sistēmas pakalpojumu izmantošanu;</w:t>
      </w:r>
    </w:p>
    <w:p w:rsidR="001E2D43" w:rsidRPr="00C10593" w:rsidRDefault="001E2D43" w:rsidP="00D45CDF">
      <w:pPr>
        <w:pStyle w:val="ListParagraph"/>
        <w:numPr>
          <w:ilvl w:val="0"/>
          <w:numId w:val="4"/>
        </w:num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noslēgt līgumu ar VTUA.</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 </w:t>
      </w:r>
    </w:p>
    <w:p w:rsidR="001E2D43" w:rsidRPr="00C10593" w:rsidRDefault="001E2D43" w:rsidP="001E2D43">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Sīkāka informācija kā kļūt par EPS lietotāju ir pieejama vietnē https://eps.lad.gov.lv/login </w:t>
      </w:r>
    </w:p>
    <w:p w:rsidR="001E2D43" w:rsidRPr="00C10593" w:rsidRDefault="001E2D43" w:rsidP="00CC1595">
      <w:pPr>
        <w:spacing w:after="0" w:line="240" w:lineRule="auto"/>
        <w:jc w:val="both"/>
        <w:rPr>
          <w:rFonts w:ascii="Times New Roman" w:hAnsi="Times New Roman" w:cs="Times New Roman"/>
          <w:sz w:val="24"/>
          <w:szCs w:val="24"/>
        </w:rPr>
      </w:pPr>
    </w:p>
    <w:p w:rsidR="00EE56AE" w:rsidRPr="00C10593" w:rsidRDefault="00EE56AE" w:rsidP="00CC1595">
      <w:pPr>
        <w:spacing w:after="0" w:line="240" w:lineRule="auto"/>
        <w:jc w:val="both"/>
        <w:rPr>
          <w:rFonts w:ascii="Times New Roman" w:hAnsi="Times New Roman" w:cs="Times New Roman"/>
          <w:sz w:val="24"/>
          <w:szCs w:val="24"/>
        </w:rPr>
      </w:pPr>
    </w:p>
    <w:p w:rsidR="00433D34" w:rsidRPr="00C10593" w:rsidRDefault="00433D34" w:rsidP="00433D34">
      <w:pPr>
        <w:spacing w:after="0" w:line="240" w:lineRule="auto"/>
        <w:jc w:val="both"/>
        <w:rPr>
          <w:rFonts w:ascii="Times New Roman" w:hAnsi="Times New Roman" w:cs="Times New Roman"/>
          <w:b/>
          <w:sz w:val="24"/>
          <w:szCs w:val="24"/>
        </w:rPr>
      </w:pPr>
      <w:r w:rsidRPr="00C10593">
        <w:rPr>
          <w:rFonts w:ascii="Times New Roman" w:hAnsi="Times New Roman" w:cs="Times New Roman"/>
          <w:b/>
          <w:sz w:val="24"/>
          <w:szCs w:val="24"/>
        </w:rPr>
        <w:t>Apstiprināti grozījumi Valsts tehniskās uzraudzības aģentūras maksas pakalpojumu cenrādī</w:t>
      </w:r>
    </w:p>
    <w:p w:rsidR="001E2D43" w:rsidRPr="00C10593" w:rsidRDefault="001E2D43" w:rsidP="001E2D43">
      <w:pPr>
        <w:spacing w:after="0" w:line="240" w:lineRule="auto"/>
        <w:jc w:val="both"/>
        <w:rPr>
          <w:rFonts w:ascii="Times New Roman" w:hAnsi="Times New Roman" w:cs="Times New Roman"/>
          <w:sz w:val="24"/>
          <w:szCs w:val="24"/>
        </w:rPr>
      </w:pPr>
    </w:p>
    <w:p w:rsidR="00351927" w:rsidRPr="00C10593" w:rsidRDefault="00A77AE7" w:rsidP="00351927">
      <w:pPr>
        <w:spacing w:after="0" w:line="240" w:lineRule="auto"/>
        <w:jc w:val="both"/>
        <w:rPr>
          <w:rFonts w:ascii="Times New Roman" w:hAnsi="Times New Roman" w:cs="Times New Roman"/>
          <w:b/>
          <w:sz w:val="24"/>
          <w:szCs w:val="24"/>
        </w:rPr>
      </w:pPr>
      <w:r w:rsidRPr="00C10593">
        <w:rPr>
          <w:rFonts w:ascii="Times New Roman" w:hAnsi="Times New Roman" w:cs="Times New Roman"/>
          <w:b/>
          <w:sz w:val="24"/>
          <w:szCs w:val="24"/>
        </w:rPr>
        <w:t xml:space="preserve">Cenas </w:t>
      </w:r>
      <w:r w:rsidR="00351927" w:rsidRPr="00C10593">
        <w:rPr>
          <w:rFonts w:ascii="Times New Roman" w:hAnsi="Times New Roman" w:cs="Times New Roman"/>
          <w:sz w:val="24"/>
          <w:szCs w:val="24"/>
        </w:rPr>
        <w:t>salīdzinot ar pērno gadu VTUA maksas pakalpojumu cenas tehniskajai apskatei ir palikušas nemainīgas. Publisko maksas pakalpojumu kalkulācija (gala cena) tiek noteikta saskaņā ar normatīvo aktu (metodiku). Piemēram, traktora un lauksaimniecības traktortehnikas ikgadējās valsts tehniskās apskate izmaksās 15.68 EUR. Savukārt atkārtotas traktora un lauksaimniecības traktortehnikas valsts tehniskās apskates izmaksas 9.64 EUR.</w:t>
      </w:r>
      <w:r w:rsidR="001F08CD" w:rsidRPr="00C10593">
        <w:rPr>
          <w:rFonts w:ascii="Times New Roman" w:hAnsi="Times New Roman" w:cs="Times New Roman"/>
          <w:sz w:val="24"/>
          <w:szCs w:val="24"/>
        </w:rPr>
        <w:t xml:space="preserve"> </w:t>
      </w:r>
      <w:r w:rsidR="00351927" w:rsidRPr="00C10593">
        <w:rPr>
          <w:rFonts w:ascii="Times New Roman" w:hAnsi="Times New Roman" w:cs="Times New Roman"/>
          <w:sz w:val="24"/>
          <w:szCs w:val="24"/>
        </w:rPr>
        <w:t>Piekabju ikgadējās valsts tehniskās apskates izmaksas tās īpašniekam sastādīs 11.56 EUR.</w:t>
      </w:r>
    </w:p>
    <w:p w:rsidR="00351927" w:rsidRPr="00C10593" w:rsidRDefault="00351927" w:rsidP="00351927">
      <w:pPr>
        <w:spacing w:after="0" w:line="240" w:lineRule="auto"/>
        <w:jc w:val="both"/>
        <w:rPr>
          <w:rFonts w:ascii="Times New Roman" w:hAnsi="Times New Roman" w:cs="Times New Roman"/>
          <w:sz w:val="24"/>
          <w:szCs w:val="24"/>
        </w:rPr>
      </w:pPr>
    </w:p>
    <w:p w:rsidR="00A77AE7" w:rsidRPr="00C10593" w:rsidRDefault="00351927" w:rsidP="00A77AE7">
      <w:pPr>
        <w:spacing w:after="0" w:line="240" w:lineRule="auto"/>
        <w:ind w:firstLine="720"/>
        <w:jc w:val="both"/>
        <w:rPr>
          <w:rFonts w:ascii="Times New Roman" w:hAnsi="Times New Roman" w:cs="Times New Roman"/>
          <w:sz w:val="24"/>
          <w:szCs w:val="24"/>
        </w:rPr>
      </w:pPr>
      <w:r w:rsidRPr="00C10593">
        <w:rPr>
          <w:rFonts w:ascii="Times New Roman" w:hAnsi="Times New Roman" w:cs="Times New Roman"/>
          <w:sz w:val="24"/>
          <w:szCs w:val="24"/>
        </w:rPr>
        <w:t xml:space="preserve">Visās tehniskās apskates vietās nodrošinām iespēju norēķināties ar karti, tomēr joprojām ir ļoti liels pieprasījums maksāt ar skaidru naudu. </w:t>
      </w:r>
    </w:p>
    <w:p w:rsidR="00351927" w:rsidRPr="00C10593" w:rsidRDefault="00351927" w:rsidP="00351927">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Papildus, ja līdz 2015.gada 1.janvārim VTUA klientam par traktortehnikas vai tās piekabes reģistrāciju bija jāmaksā uz diviem Valsts kases kontiem (valsts nodevas un reģistrācijas), tagad jāmaksā tikai par pakalpojumu, ievērojot vienas vienības izcenojuma aprēķinu. </w:t>
      </w:r>
    </w:p>
    <w:p w:rsidR="00DD6AFA" w:rsidRPr="00C10593" w:rsidRDefault="00CC1595" w:rsidP="00A77AE7">
      <w:pPr>
        <w:spacing w:after="0" w:line="240" w:lineRule="auto"/>
        <w:ind w:firstLine="720"/>
        <w:jc w:val="both"/>
        <w:rPr>
          <w:rFonts w:ascii="Times New Roman" w:hAnsi="Times New Roman" w:cs="Times New Roman"/>
          <w:sz w:val="24"/>
          <w:szCs w:val="24"/>
        </w:rPr>
      </w:pPr>
      <w:r w:rsidRPr="00C10593">
        <w:rPr>
          <w:rFonts w:ascii="Times New Roman" w:hAnsi="Times New Roman" w:cs="Times New Roman"/>
          <w:sz w:val="24"/>
          <w:szCs w:val="24"/>
        </w:rPr>
        <w:t>VTUA</w:t>
      </w:r>
      <w:r w:rsidR="00EE56AE" w:rsidRPr="00C10593">
        <w:rPr>
          <w:rFonts w:ascii="Times New Roman" w:hAnsi="Times New Roman" w:cs="Times New Roman"/>
          <w:sz w:val="24"/>
          <w:szCs w:val="24"/>
        </w:rPr>
        <w:t xml:space="preserve"> </w:t>
      </w:r>
      <w:r w:rsidR="00A77AE7" w:rsidRPr="00C10593">
        <w:rPr>
          <w:rFonts w:ascii="Times New Roman" w:hAnsi="Times New Roman" w:cs="Times New Roman"/>
          <w:sz w:val="24"/>
          <w:szCs w:val="24"/>
        </w:rPr>
        <w:t>atgādina, traktortehnika vai</w:t>
      </w:r>
      <w:r w:rsidRPr="00C10593">
        <w:rPr>
          <w:rFonts w:ascii="Times New Roman" w:hAnsi="Times New Roman" w:cs="Times New Roman"/>
          <w:sz w:val="24"/>
          <w:szCs w:val="24"/>
        </w:rPr>
        <w:t xml:space="preserve"> piekabes drīkst piedalīties ceļu satiksmē tikai ar derīgu atļauju. Lai saņemtu atļauju piedalīties ceļu satiksmē traktortehnika un tās piekabes jāsagatavo un jāuzrāda ikgadējai valsts tehniskajai apskatei.</w:t>
      </w:r>
    </w:p>
    <w:p w:rsidR="00EE56AE" w:rsidRPr="00C10593" w:rsidRDefault="00EE56AE" w:rsidP="00CC1595">
      <w:pPr>
        <w:spacing w:after="0" w:line="240" w:lineRule="auto"/>
        <w:jc w:val="both"/>
        <w:rPr>
          <w:rFonts w:ascii="Times New Roman" w:hAnsi="Times New Roman" w:cs="Times New Roman"/>
          <w:sz w:val="24"/>
          <w:szCs w:val="24"/>
        </w:rPr>
      </w:pPr>
    </w:p>
    <w:p w:rsidR="001F08CD" w:rsidRPr="00C10593" w:rsidRDefault="001F08CD" w:rsidP="00A77AE7">
      <w:pPr>
        <w:spacing w:after="0" w:line="240" w:lineRule="auto"/>
        <w:ind w:firstLine="720"/>
        <w:jc w:val="both"/>
        <w:rPr>
          <w:rFonts w:ascii="Times New Roman" w:hAnsi="Times New Roman" w:cs="Times New Roman"/>
          <w:sz w:val="24"/>
          <w:szCs w:val="24"/>
        </w:rPr>
      </w:pPr>
      <w:r w:rsidRPr="00C10593">
        <w:rPr>
          <w:rFonts w:ascii="Times New Roman" w:hAnsi="Times New Roman" w:cs="Times New Roman"/>
          <w:sz w:val="24"/>
          <w:szCs w:val="24"/>
        </w:rPr>
        <w:t>Uz apskates brīdi traktortehnikai vai tās piekabei ir jābūt derīgai īpašnieka civiltiesiskās atbildības obligātās apdrošināšanas (OCTA) polisei. Pirms tehniskās apskates veikšanas traktortehnikas vai tās piekabes īpašnieks (vadītājs) inspektoram uzrāda traktortehnikas vai tās piekabes reģistrācijas apliecību, derīgu traktortehnikas vadītāja apliecību, un samaksā par tehnisko apskati.</w:t>
      </w:r>
    </w:p>
    <w:p w:rsidR="001F08CD" w:rsidRPr="00C10593" w:rsidRDefault="001F08CD" w:rsidP="00CC1595">
      <w:pPr>
        <w:spacing w:after="0" w:line="240" w:lineRule="auto"/>
        <w:jc w:val="both"/>
        <w:rPr>
          <w:rFonts w:ascii="Times New Roman" w:hAnsi="Times New Roman" w:cs="Times New Roman"/>
          <w:sz w:val="24"/>
          <w:szCs w:val="24"/>
        </w:rPr>
      </w:pPr>
    </w:p>
    <w:p w:rsidR="00433D34" w:rsidRPr="00C10593" w:rsidRDefault="00EE56AE" w:rsidP="00A77AE7">
      <w:pPr>
        <w:spacing w:after="0" w:line="240" w:lineRule="auto"/>
        <w:ind w:firstLine="720"/>
        <w:jc w:val="both"/>
        <w:rPr>
          <w:rFonts w:ascii="Times New Roman" w:hAnsi="Times New Roman" w:cs="Times New Roman"/>
          <w:sz w:val="24"/>
          <w:szCs w:val="24"/>
        </w:rPr>
      </w:pPr>
      <w:r w:rsidRPr="00C10593">
        <w:rPr>
          <w:rFonts w:ascii="Times New Roman" w:hAnsi="Times New Roman" w:cs="Times New Roman"/>
          <w:sz w:val="24"/>
          <w:szCs w:val="24"/>
        </w:rPr>
        <w:t>Laiki un vietas ikgadējās tehniskās apskates veikšanai 2015.gadā ir pieejami VTUA tīmekļa vietnē www.vtua.gov.lv, sadaļā “Tehniskās apskates’ vai arī  pie VTUA birojiem pieņemšanas laikos, vai individuāli vienojoties ārpus tehnisko apskašu grafikiem.</w:t>
      </w:r>
    </w:p>
    <w:p w:rsidR="006C7EF5" w:rsidRPr="00C10593" w:rsidRDefault="006C7EF5" w:rsidP="00CC1595">
      <w:pPr>
        <w:spacing w:after="0" w:line="240" w:lineRule="auto"/>
        <w:jc w:val="both"/>
        <w:rPr>
          <w:rFonts w:ascii="Times New Roman" w:hAnsi="Times New Roman" w:cs="Times New Roman"/>
          <w:sz w:val="24"/>
          <w:szCs w:val="24"/>
        </w:rPr>
      </w:pPr>
    </w:p>
    <w:p w:rsidR="001F08CD" w:rsidRPr="00C10593" w:rsidRDefault="001F08CD" w:rsidP="00CC1595">
      <w:pPr>
        <w:spacing w:after="0" w:line="240" w:lineRule="auto"/>
        <w:jc w:val="both"/>
        <w:rPr>
          <w:rFonts w:ascii="Times New Roman" w:hAnsi="Times New Roman" w:cs="Times New Roman"/>
          <w:sz w:val="24"/>
          <w:szCs w:val="24"/>
        </w:rPr>
      </w:pPr>
    </w:p>
    <w:p w:rsidR="00351927" w:rsidRPr="00C10593" w:rsidRDefault="00351927" w:rsidP="00CC1595">
      <w:pPr>
        <w:spacing w:after="0" w:line="240" w:lineRule="auto"/>
        <w:jc w:val="both"/>
        <w:rPr>
          <w:rFonts w:ascii="Times New Roman" w:hAnsi="Times New Roman" w:cs="Times New Roman"/>
          <w:b/>
          <w:sz w:val="24"/>
          <w:szCs w:val="24"/>
        </w:rPr>
      </w:pPr>
      <w:r w:rsidRPr="00C10593">
        <w:rPr>
          <w:rFonts w:ascii="Times New Roman" w:hAnsi="Times New Roman" w:cs="Times New Roman"/>
          <w:b/>
          <w:sz w:val="24"/>
          <w:szCs w:val="24"/>
        </w:rPr>
        <w:t>Kādas vēl izmaiņas sagaida traktortehnikas īpašniekus tehnisko apskašu laikā?</w:t>
      </w:r>
    </w:p>
    <w:p w:rsidR="00351927" w:rsidRPr="00C10593" w:rsidRDefault="00351927" w:rsidP="00351927">
      <w:pPr>
        <w:spacing w:after="0" w:line="240" w:lineRule="auto"/>
        <w:jc w:val="both"/>
        <w:rPr>
          <w:rFonts w:ascii="Times New Roman" w:hAnsi="Times New Roman" w:cs="Times New Roman"/>
          <w:sz w:val="24"/>
          <w:szCs w:val="24"/>
        </w:rPr>
      </w:pPr>
    </w:p>
    <w:p w:rsidR="00351927" w:rsidRPr="00C10593" w:rsidRDefault="00351927" w:rsidP="00351927">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lastRenderedPageBreak/>
        <w:t>VTUA arī plāno izmaiņas, lai ierobežotu motorstundu skaitītāju rādījumus. Tehniskas apskates laikā fiksēsim skaitītāju rādījumus, nodrošinot vismaz daļai traktortehnikas lietošanas vēstures izsekojamību, kā arī gatavojoties iespējamībai, ja tiks ieviests valsts atbalsts lietotas traktortehnikas iegādei.</w:t>
      </w:r>
    </w:p>
    <w:p w:rsidR="00351927" w:rsidRPr="00C10593" w:rsidRDefault="00351927" w:rsidP="00351927">
      <w:pPr>
        <w:spacing w:after="0" w:line="240" w:lineRule="auto"/>
        <w:jc w:val="both"/>
        <w:rPr>
          <w:rFonts w:ascii="Times New Roman" w:hAnsi="Times New Roman" w:cs="Times New Roman"/>
          <w:sz w:val="24"/>
          <w:szCs w:val="24"/>
        </w:rPr>
      </w:pPr>
    </w:p>
    <w:p w:rsidR="00351927" w:rsidRPr="00C10593" w:rsidRDefault="00351927" w:rsidP="00351927">
      <w:pPr>
        <w:spacing w:after="0" w:line="240" w:lineRule="auto"/>
        <w:jc w:val="both"/>
        <w:rPr>
          <w:rFonts w:ascii="Times New Roman" w:hAnsi="Times New Roman" w:cs="Times New Roman"/>
          <w:b/>
          <w:sz w:val="24"/>
          <w:szCs w:val="24"/>
        </w:rPr>
      </w:pPr>
      <w:r w:rsidRPr="00C10593">
        <w:rPr>
          <w:rFonts w:ascii="Times New Roman" w:hAnsi="Times New Roman" w:cs="Times New Roman"/>
          <w:b/>
          <w:sz w:val="24"/>
          <w:szCs w:val="24"/>
        </w:rPr>
        <w:t>Vai traktortehnikai mērāt riepu protektora dziļumu?</w:t>
      </w:r>
    </w:p>
    <w:p w:rsidR="00351927" w:rsidRPr="00C10593" w:rsidRDefault="00351927" w:rsidP="00351927">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Šobrīd noteiktais traktortehnikas un piekabju riepu protektora minimālais pieļaujamais dziļums ir 1 mm. VTUA  tuvākajā laikā pabeigs protektoru mēraparātu iegādi, lai tehniskajās apskatēs, šaubu gadījumā, varētu precīzi izmērīt riepu stāvokli. Nevar braukt ar plikām riepām. Pie kam šim minimālajam protektora dziļumam ir jābūt jebkurā riepas saķeres vietā Minimālo pieļaujamo protektora dziļumu katru gadu plānots palielināt, lai nodrošinātu drošu saķeri ar ceļa segumu.</w:t>
      </w:r>
    </w:p>
    <w:p w:rsidR="00A63249" w:rsidRPr="00C10593" w:rsidRDefault="00A63249" w:rsidP="00A63249">
      <w:pPr>
        <w:spacing w:after="0" w:line="240" w:lineRule="auto"/>
        <w:jc w:val="both"/>
        <w:rPr>
          <w:rFonts w:ascii="Times New Roman" w:hAnsi="Times New Roman" w:cs="Times New Roman"/>
          <w:sz w:val="24"/>
          <w:szCs w:val="24"/>
        </w:rPr>
      </w:pPr>
    </w:p>
    <w:p w:rsidR="00A63249" w:rsidRPr="00C10593" w:rsidRDefault="00A63249" w:rsidP="00A63249">
      <w:pPr>
        <w:spacing w:after="0" w:line="240" w:lineRule="auto"/>
        <w:jc w:val="both"/>
        <w:rPr>
          <w:rFonts w:ascii="Times New Roman" w:hAnsi="Times New Roman" w:cs="Times New Roman"/>
          <w:b/>
          <w:sz w:val="24"/>
          <w:szCs w:val="24"/>
        </w:rPr>
      </w:pPr>
      <w:r w:rsidRPr="00C10593">
        <w:rPr>
          <w:rFonts w:ascii="Times New Roman" w:hAnsi="Times New Roman" w:cs="Times New Roman"/>
          <w:b/>
          <w:sz w:val="24"/>
          <w:szCs w:val="24"/>
        </w:rPr>
        <w:t>Miglotāju tehniskās pārbaudes</w:t>
      </w:r>
    </w:p>
    <w:p w:rsidR="006C7EF5" w:rsidRPr="00C10593" w:rsidRDefault="00A63249" w:rsidP="00433D34">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No 2016. gada 1.janvāra miglotāju tehniskās pārbaudes jau būs obligātas. Mūsu darbinieki tiek apmācīti miglotāju ekspluatācijas pārbaudes veikšanai. Viena miglotāja tehniskā apskate ilgst ap 2 stundām, bet tas atkarīgs no miglotāja veida un izmēriem.</w:t>
      </w:r>
    </w:p>
    <w:p w:rsidR="00A63249" w:rsidRPr="00C10593" w:rsidRDefault="00A63249" w:rsidP="00433D34">
      <w:pPr>
        <w:spacing w:after="0" w:line="240" w:lineRule="auto"/>
        <w:jc w:val="both"/>
        <w:rPr>
          <w:rFonts w:ascii="Times New Roman" w:hAnsi="Times New Roman" w:cs="Times New Roman"/>
          <w:sz w:val="24"/>
          <w:szCs w:val="24"/>
        </w:rPr>
      </w:pPr>
    </w:p>
    <w:p w:rsidR="006C7EF5" w:rsidRPr="00C10593" w:rsidRDefault="006C7EF5" w:rsidP="006C7EF5">
      <w:pPr>
        <w:spacing w:after="0" w:line="240" w:lineRule="auto"/>
        <w:jc w:val="both"/>
        <w:rPr>
          <w:rFonts w:ascii="Times New Roman" w:hAnsi="Times New Roman" w:cs="Times New Roman"/>
          <w:b/>
          <w:sz w:val="24"/>
          <w:szCs w:val="24"/>
        </w:rPr>
      </w:pPr>
      <w:r w:rsidRPr="00C10593">
        <w:rPr>
          <w:rFonts w:ascii="Times New Roman" w:hAnsi="Times New Roman" w:cs="Times New Roman"/>
          <w:b/>
          <w:sz w:val="24"/>
          <w:szCs w:val="24"/>
        </w:rPr>
        <w:t xml:space="preserve">Cik jaunu traktoru un kombainu pērn reģistrēti? </w:t>
      </w:r>
    </w:p>
    <w:p w:rsidR="006C7EF5" w:rsidRPr="00C10593" w:rsidRDefault="006C7EF5" w:rsidP="006C7EF5">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Salīdzinot ar 2013.gadu, 2014.gadā jaunas traktortehnikas tirdzniecībā vērojams kritums – ja 2013. gadā reģistrēti 647 jauni traktori, tad pērn tikai 330 jauni traktori. Visvairāk ir tikuši reģistrēti Belarus(92), John Deere (38), Valtra (37) zīmolu traktori. </w:t>
      </w:r>
    </w:p>
    <w:p w:rsidR="006C7EF5" w:rsidRPr="00C10593" w:rsidRDefault="006C7EF5" w:rsidP="006C7EF5">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Salīdzinot ar 2013.gadu 2014.gadā Fendt zīmola traktoriem divkāršs kritums – reģistrēti pieci jauni Fendt traktori, New Holland zīmola traktoriem trīskāršs kritums - reģistrēti sešpadsmit jauni traktori, Massey Ferguson realizācijā gandrīz pieckāršs kritums reģistrēti tikai 16 jauni šī zīmola traktori. Pērn zemnieki devuši priekšroku Belarus (92), John Deere (38) un Valtra (37) traktoriem.</w:t>
      </w:r>
    </w:p>
    <w:p w:rsidR="006C7EF5" w:rsidRPr="00C10593" w:rsidRDefault="006C7EF5" w:rsidP="006C7EF5">
      <w:pPr>
        <w:spacing w:after="0" w:line="240" w:lineRule="auto"/>
        <w:jc w:val="both"/>
        <w:rPr>
          <w:rFonts w:ascii="Times New Roman" w:hAnsi="Times New Roman" w:cs="Times New Roman"/>
          <w:sz w:val="24"/>
          <w:szCs w:val="24"/>
        </w:rPr>
      </w:pPr>
    </w:p>
    <w:p w:rsidR="006C7EF5" w:rsidRPr="00C10593" w:rsidRDefault="006C7EF5" w:rsidP="006C7EF5">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Salīdzinot ar traktortehniku, jaunu kombainu reģistrācijā vērojams pieaugums, piemēram, ja 2013.gadā reģistrēti 107 jauni graudu kombaini, tad 2014.gadā 121. Visvairāk reģistrēti Claas (68), New Holland (32) un John Deere (13) kombaini.</w:t>
      </w:r>
    </w:p>
    <w:p w:rsidR="00B751DE" w:rsidRPr="00C10593" w:rsidRDefault="00B751DE" w:rsidP="006C7EF5">
      <w:pPr>
        <w:spacing w:after="0" w:line="240" w:lineRule="auto"/>
        <w:jc w:val="both"/>
        <w:rPr>
          <w:rFonts w:ascii="Times New Roman" w:hAnsi="Times New Roman" w:cs="Times New Roman"/>
          <w:sz w:val="24"/>
          <w:szCs w:val="24"/>
        </w:rPr>
      </w:pPr>
    </w:p>
    <w:p w:rsidR="00351927" w:rsidRPr="00C10593" w:rsidRDefault="00351927" w:rsidP="006C7EF5">
      <w:pPr>
        <w:spacing w:after="0" w:line="240" w:lineRule="auto"/>
        <w:jc w:val="both"/>
        <w:rPr>
          <w:rFonts w:ascii="Times New Roman" w:hAnsi="Times New Roman" w:cs="Times New Roman"/>
          <w:sz w:val="24"/>
          <w:szCs w:val="24"/>
        </w:rPr>
      </w:pPr>
    </w:p>
    <w:p w:rsidR="006C7EF5" w:rsidRPr="00C10593" w:rsidRDefault="00B751DE" w:rsidP="006C7EF5">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Z</w:t>
      </w:r>
      <w:r w:rsidR="006C7EF5" w:rsidRPr="00C10593">
        <w:rPr>
          <w:rFonts w:ascii="Times New Roman" w:hAnsi="Times New Roman" w:cs="Times New Roman"/>
          <w:sz w:val="24"/>
          <w:szCs w:val="24"/>
        </w:rPr>
        <w:t xml:space="preserve">emniekiem būs pieejams atbalsts lietotu traktoru iegādei. </w:t>
      </w:r>
      <w:r w:rsidR="006C7EF5" w:rsidRPr="00C10593">
        <w:rPr>
          <w:rFonts w:ascii="Times New Roman" w:hAnsi="Times New Roman" w:cs="Times New Roman"/>
          <w:b/>
          <w:sz w:val="24"/>
          <w:szCs w:val="24"/>
        </w:rPr>
        <w:t>Kam vajadzētu pievērst uzmanību, iegādājoties lietotu traktoru?</w:t>
      </w:r>
    </w:p>
    <w:p w:rsidR="006C7EF5" w:rsidRPr="00C10593" w:rsidRDefault="006C7EF5" w:rsidP="006C7EF5">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Eiropas atbalstu nevarēs saņemt tādu lietotu traktoru iegādei, kuru jau vienreiz finansēti no Eiropas fondiem. Iegādājoties lietotu traktortehniku, jāpārliecinās, vai ir īpašumtiesības apliecinoši dokumenti, jāp</w:t>
      </w:r>
      <w:r w:rsidR="00351927" w:rsidRPr="00C10593">
        <w:rPr>
          <w:rFonts w:ascii="Times New Roman" w:hAnsi="Times New Roman" w:cs="Times New Roman"/>
          <w:sz w:val="24"/>
          <w:szCs w:val="24"/>
        </w:rPr>
        <w:t>ā</w:t>
      </w:r>
      <w:r w:rsidRPr="00C10593">
        <w:rPr>
          <w:rFonts w:ascii="Times New Roman" w:hAnsi="Times New Roman" w:cs="Times New Roman"/>
          <w:sz w:val="24"/>
          <w:szCs w:val="24"/>
        </w:rPr>
        <w:t>rliecinās par identifikācijas numuru atbilstību (salīdzinot identifikācijas numuru uz traktora ar dokumentos norādīto</w:t>
      </w:r>
      <w:r w:rsidR="00351927" w:rsidRPr="00C10593">
        <w:rPr>
          <w:rFonts w:ascii="Times New Roman" w:hAnsi="Times New Roman" w:cs="Times New Roman"/>
          <w:sz w:val="24"/>
          <w:szCs w:val="24"/>
        </w:rPr>
        <w:t>).</w:t>
      </w:r>
    </w:p>
    <w:p w:rsidR="00A63249" w:rsidRPr="00C10593" w:rsidRDefault="00A63249" w:rsidP="006C7EF5">
      <w:pPr>
        <w:spacing w:after="0" w:line="240" w:lineRule="auto"/>
        <w:jc w:val="both"/>
        <w:rPr>
          <w:rFonts w:ascii="Times New Roman" w:hAnsi="Times New Roman" w:cs="Times New Roman"/>
          <w:sz w:val="24"/>
          <w:szCs w:val="24"/>
        </w:rPr>
      </w:pPr>
    </w:p>
    <w:p w:rsidR="00351927" w:rsidRPr="00C10593" w:rsidRDefault="00351927" w:rsidP="00351927">
      <w:pPr>
        <w:spacing w:after="0" w:line="240" w:lineRule="auto"/>
        <w:jc w:val="both"/>
        <w:rPr>
          <w:rFonts w:ascii="Times New Roman" w:hAnsi="Times New Roman" w:cs="Times New Roman"/>
          <w:sz w:val="24"/>
          <w:szCs w:val="24"/>
        </w:rPr>
      </w:pPr>
    </w:p>
    <w:p w:rsidR="00351927" w:rsidRPr="00C10593" w:rsidRDefault="00A77AE7" w:rsidP="00351927">
      <w:pPr>
        <w:spacing w:after="0" w:line="240" w:lineRule="auto"/>
        <w:jc w:val="both"/>
        <w:rPr>
          <w:rFonts w:ascii="Times New Roman" w:hAnsi="Times New Roman" w:cs="Times New Roman"/>
          <w:sz w:val="24"/>
          <w:szCs w:val="24"/>
        </w:rPr>
      </w:pPr>
      <w:r w:rsidRPr="00C10593">
        <w:rPr>
          <w:rFonts w:ascii="Times New Roman" w:hAnsi="Times New Roman" w:cs="Times New Roman"/>
          <w:b/>
          <w:sz w:val="24"/>
          <w:szCs w:val="24"/>
        </w:rPr>
        <w:t>Par VTUA izstrādāto</w:t>
      </w:r>
      <w:r w:rsidR="00351927" w:rsidRPr="00C10593">
        <w:rPr>
          <w:rFonts w:ascii="Times New Roman" w:hAnsi="Times New Roman" w:cs="Times New Roman"/>
          <w:b/>
          <w:sz w:val="24"/>
          <w:szCs w:val="24"/>
        </w:rPr>
        <w:t xml:space="preserve"> traktortehnikas katalogu </w:t>
      </w:r>
      <w:r w:rsidR="00351927" w:rsidRPr="00C10593">
        <w:rPr>
          <w:rFonts w:ascii="Times New Roman" w:hAnsi="Times New Roman" w:cs="Times New Roman"/>
          <w:sz w:val="24"/>
          <w:szCs w:val="24"/>
        </w:rPr>
        <w:t>(katalogs.vtua.gov.lv)</w:t>
      </w:r>
    </w:p>
    <w:p w:rsidR="00351927" w:rsidRPr="00C10593" w:rsidRDefault="00351927" w:rsidP="00351927">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 </w:t>
      </w:r>
    </w:p>
    <w:p w:rsidR="00351927" w:rsidRPr="00C10593" w:rsidRDefault="00351927" w:rsidP="00351927">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Traktortehnikas katalogs ir unikāls bezmaksas traktortehnikas datu meklēšanas un apkopošanas rīks tiešsaiste, kas Latvijā līdz šim nav bijis pieejams vienā sistēmā. Šajā katalogā var meklēt un salīdzināt  mūsu valstī esošo traktortehniku un tās piekabes gan pēc markas un modeļa, gan cenas. Turpmāk tas arī apkopos informāciju par traktortehnikas agregātiem (arkliem, kultivatoriem u.tml.).</w:t>
      </w:r>
    </w:p>
    <w:p w:rsidR="00351927" w:rsidRPr="00C10593" w:rsidRDefault="00351927" w:rsidP="00351927">
      <w:pPr>
        <w:spacing w:after="0" w:line="240" w:lineRule="auto"/>
        <w:jc w:val="both"/>
        <w:rPr>
          <w:rFonts w:ascii="Times New Roman" w:hAnsi="Times New Roman" w:cs="Times New Roman"/>
          <w:sz w:val="24"/>
          <w:szCs w:val="24"/>
        </w:rPr>
      </w:pPr>
    </w:p>
    <w:p w:rsidR="00351927" w:rsidRPr="00C10593" w:rsidRDefault="00351927" w:rsidP="00351927">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lastRenderedPageBreak/>
        <w:t>Katru traktortehnikas modeli un vienību ir iespējams atlasīt un grupēt  ne tikai pēc orientējošās pārdošanas cenas (bez PVN), kas ir raksturojoša vai arī bāzes komplektācijai atbilstoša, bet arī dažādiem tehniskajiem parametriem (jaudas, tilpuma, cilindru skaita, griezes momenta, degvielas bākas tilpuma, riteņu izmēra u.c.).</w:t>
      </w:r>
    </w:p>
    <w:p w:rsidR="00351927" w:rsidRPr="00C10593" w:rsidRDefault="00351927" w:rsidP="00351927">
      <w:pPr>
        <w:spacing w:after="0" w:line="240" w:lineRule="auto"/>
        <w:jc w:val="both"/>
        <w:rPr>
          <w:rFonts w:ascii="Times New Roman" w:hAnsi="Times New Roman" w:cs="Times New Roman"/>
          <w:sz w:val="24"/>
          <w:szCs w:val="24"/>
        </w:rPr>
      </w:pPr>
    </w:p>
    <w:p w:rsidR="00351927" w:rsidRPr="00C10593" w:rsidRDefault="00351927" w:rsidP="00351927">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Šobrīd katalogā apkopota informācija par 2363 traktoru modeļiem, 73 traktoru piekabēm, 260 kombainiem, 2175 pašgājējiem-iekrāvējiem, 33 pašgājējiem zāles pļāvējiem un smalcinātājiem, 564 buldozeriem 1526 ekskavatoriem, 664 meža mašīnām u.c.</w:t>
      </w:r>
    </w:p>
    <w:p w:rsidR="00351927" w:rsidRPr="00C10593" w:rsidRDefault="00351927" w:rsidP="00351927">
      <w:pPr>
        <w:spacing w:after="0" w:line="240" w:lineRule="auto"/>
        <w:jc w:val="both"/>
        <w:rPr>
          <w:rFonts w:ascii="Times New Roman" w:hAnsi="Times New Roman" w:cs="Times New Roman"/>
          <w:sz w:val="24"/>
          <w:szCs w:val="24"/>
        </w:rPr>
      </w:pPr>
    </w:p>
    <w:p w:rsidR="00351927" w:rsidRPr="00C10593" w:rsidRDefault="00351927" w:rsidP="00351927">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Ar katalogā pieejamo informāciju var iepazīties jebkurš interesents, to izmantos arī Lauku atbalsta dienests, lai iegūtu informāciju par tehniskajiem parametriem un cenām.</w:t>
      </w:r>
    </w:p>
    <w:p w:rsidR="00351927" w:rsidRPr="00C10593" w:rsidRDefault="00351927" w:rsidP="00351927">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Šogad plānojam paplašināt sadarbību ar tehnikas tirgotājiem, kuriem pašiem būs iespējams ievadīt pašu aktuālāko informāciju, kā arī pastiprināti popularizēsim šo rīku lauksaimnieku un citu nozaru pārstāvjiem.</w:t>
      </w:r>
    </w:p>
    <w:p w:rsidR="006C7EF5" w:rsidRPr="00C10593" w:rsidRDefault="006C7EF5" w:rsidP="006C7EF5">
      <w:pPr>
        <w:spacing w:after="0" w:line="240" w:lineRule="auto"/>
        <w:jc w:val="both"/>
        <w:rPr>
          <w:rFonts w:ascii="Times New Roman" w:hAnsi="Times New Roman" w:cs="Times New Roman"/>
          <w:sz w:val="24"/>
          <w:szCs w:val="24"/>
        </w:rPr>
      </w:pPr>
    </w:p>
    <w:p w:rsidR="00B33F2B" w:rsidRPr="00C10593" w:rsidRDefault="00B33F2B" w:rsidP="006C7EF5">
      <w:pPr>
        <w:spacing w:after="0" w:line="240" w:lineRule="auto"/>
        <w:jc w:val="both"/>
        <w:rPr>
          <w:rFonts w:ascii="Times New Roman" w:hAnsi="Times New Roman" w:cs="Times New Roman"/>
          <w:sz w:val="24"/>
          <w:szCs w:val="24"/>
        </w:rPr>
      </w:pPr>
    </w:p>
    <w:p w:rsidR="00B33F2B" w:rsidRPr="00C10593" w:rsidRDefault="00B33F2B" w:rsidP="00B33F2B">
      <w:pPr>
        <w:pStyle w:val="NormalWeb"/>
        <w:spacing w:before="0" w:beforeAutospacing="0" w:after="0" w:afterAutospacing="0"/>
        <w:rPr>
          <w:rFonts w:ascii="Times New Roman" w:hAnsi="Times New Roman" w:cs="Times New Roman"/>
          <w:b/>
          <w:sz w:val="24"/>
          <w:szCs w:val="24"/>
        </w:rPr>
      </w:pPr>
      <w:r w:rsidRPr="00C10593">
        <w:rPr>
          <w:rFonts w:ascii="Times New Roman" w:hAnsi="Times New Roman" w:cs="Times New Roman"/>
          <w:b/>
          <w:sz w:val="24"/>
          <w:szCs w:val="24"/>
        </w:rPr>
        <w:t>Aicinām apmeklēt arī un K.Ulmaņa piemiņas muzeju „Pikšas”</w:t>
      </w:r>
      <w:r w:rsidR="009834D6" w:rsidRPr="00C10593">
        <w:rPr>
          <w:rFonts w:ascii="Times New Roman" w:hAnsi="Times New Roman" w:cs="Times New Roman"/>
          <w:b/>
          <w:sz w:val="24"/>
          <w:szCs w:val="24"/>
        </w:rPr>
        <w:t xml:space="preserve"> un Latvijas Lauksiamniecības muzeju „Kalēji”</w:t>
      </w:r>
    </w:p>
    <w:p w:rsidR="00B33F2B" w:rsidRPr="00C10593" w:rsidRDefault="00B33F2B" w:rsidP="00B33F2B">
      <w:pPr>
        <w:spacing w:after="0" w:line="240" w:lineRule="auto"/>
        <w:jc w:val="both"/>
        <w:rPr>
          <w:rFonts w:ascii="Times New Roman" w:hAnsi="Times New Roman" w:cs="Times New Roman"/>
          <w:sz w:val="24"/>
          <w:szCs w:val="24"/>
        </w:rPr>
      </w:pPr>
    </w:p>
    <w:p w:rsidR="00B33F2B" w:rsidRPr="00C10593" w:rsidRDefault="00B33F2B" w:rsidP="00B33F2B">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Zemgales līdzenumos, starp Jelgavu un Dobeli, atrodas muzejs, Valsts tehniskās uzraudzības aģentūras nodaļa, viena no Latvijas valsts dibinātāja, brīvības ceļa aizsācēja, pirmā Valsts Ministru Prezidenta un pēdējā pirmskara Latvijas Prezidenta – Kārļa Ulmaņa piemiņas vieta, viņa dzimtās mājas “Pikšas”.</w:t>
      </w:r>
    </w:p>
    <w:p w:rsidR="00B33F2B" w:rsidRPr="00C10593" w:rsidRDefault="00B33F2B" w:rsidP="00B33F2B">
      <w:pPr>
        <w:spacing w:after="0" w:line="240" w:lineRule="auto"/>
        <w:jc w:val="both"/>
        <w:rPr>
          <w:rFonts w:ascii="Times New Roman" w:hAnsi="Times New Roman" w:cs="Times New Roman"/>
          <w:sz w:val="24"/>
          <w:szCs w:val="24"/>
        </w:rPr>
      </w:pPr>
    </w:p>
    <w:p w:rsidR="00B33F2B" w:rsidRPr="00C10593" w:rsidRDefault="00B33F2B" w:rsidP="00B33F2B">
      <w:pPr>
        <w:spacing w:after="0" w:line="240" w:lineRule="auto"/>
        <w:jc w:val="both"/>
        <w:rPr>
          <w:rFonts w:ascii="Times New Roman" w:hAnsi="Times New Roman" w:cs="Times New Roman"/>
          <w:sz w:val="24"/>
          <w:szCs w:val="24"/>
        </w:rPr>
      </w:pPr>
      <w:r w:rsidRPr="00C10593">
        <w:rPr>
          <w:rFonts w:ascii="Times New Roman" w:hAnsi="Times New Roman" w:cs="Times New Roman"/>
          <w:b/>
          <w:sz w:val="24"/>
          <w:szCs w:val="24"/>
        </w:rPr>
        <w:t>Papildus informācija</w:t>
      </w:r>
      <w:r w:rsidRPr="00C10593">
        <w:rPr>
          <w:rFonts w:ascii="Times New Roman" w:hAnsi="Times New Roman" w:cs="Times New Roman"/>
          <w:sz w:val="24"/>
          <w:szCs w:val="24"/>
        </w:rPr>
        <w:t>:</w:t>
      </w:r>
    </w:p>
    <w:p w:rsidR="00B33F2B" w:rsidRPr="00C10593" w:rsidRDefault="00B33F2B" w:rsidP="00B33F2B">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Adrese: Bērzes pagasts, Dobeles novads, LV-3732. e-pasts: piksas@piksas.lv vai www.piksas.lv</w:t>
      </w:r>
    </w:p>
    <w:p w:rsidR="00B33F2B" w:rsidRPr="00C10593" w:rsidRDefault="009834D6" w:rsidP="009834D6">
      <w:pPr>
        <w:spacing w:after="0" w:line="240" w:lineRule="auto"/>
        <w:ind w:firstLine="720"/>
        <w:jc w:val="both"/>
        <w:rPr>
          <w:rFonts w:ascii="Times New Roman" w:hAnsi="Times New Roman" w:cs="Times New Roman"/>
          <w:sz w:val="24"/>
          <w:szCs w:val="24"/>
        </w:rPr>
      </w:pPr>
      <w:r w:rsidRPr="00C10593">
        <w:rPr>
          <w:rFonts w:ascii="Times New Roman" w:hAnsi="Times New Roman" w:cs="Times New Roman"/>
          <w:sz w:val="24"/>
          <w:szCs w:val="24"/>
        </w:rPr>
        <w:t>Latvijas Lauksaimniecības muzejs iepazīstina ar lauksaimniecības nozaru attīstību, saimniekošanu un dzīvi Latvijas laukos no XIX gs. beigām līdz mūsdienām. Latvijas lauksaimniecības muzeja pamatkrājumā ir 48 tūkstoši vienību</w:t>
      </w:r>
    </w:p>
    <w:p w:rsidR="009834D6" w:rsidRPr="00C10593" w:rsidRDefault="009834D6" w:rsidP="009834D6">
      <w:pPr>
        <w:spacing w:after="0" w:line="240" w:lineRule="auto"/>
        <w:ind w:firstLine="720"/>
        <w:jc w:val="both"/>
        <w:rPr>
          <w:rFonts w:ascii="Times New Roman" w:hAnsi="Times New Roman" w:cs="Times New Roman"/>
          <w:sz w:val="24"/>
          <w:szCs w:val="24"/>
        </w:rPr>
      </w:pPr>
      <w:r w:rsidRPr="00C10593">
        <w:rPr>
          <w:rFonts w:ascii="Times New Roman" w:hAnsi="Times New Roman" w:cs="Times New Roman"/>
          <w:sz w:val="24"/>
          <w:szCs w:val="24"/>
        </w:rPr>
        <w:t>Meklējiet Latvijā Ziemeļkurzemē - 113 km attālumā no Rīgas, 76 km no Ventspils un 145 km attālumā no Liepājas.</w:t>
      </w:r>
    </w:p>
    <w:p w:rsidR="009834D6" w:rsidRPr="00C10593" w:rsidRDefault="009834D6" w:rsidP="009834D6">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 Adrese: Celtnieku iela 12, Talsi, LV-3201.</w:t>
      </w:r>
    </w:p>
    <w:p w:rsidR="009834D6" w:rsidRPr="00C10593" w:rsidRDefault="009834D6" w:rsidP="009834D6">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Tālruņi: 63291343, 29403183</w:t>
      </w:r>
    </w:p>
    <w:p w:rsidR="009834D6" w:rsidRPr="00C10593" w:rsidRDefault="009834D6" w:rsidP="009834D6">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E-pasts: kaleji@vtua.gov.lv; muzejs.kaleji@llm.lv</w:t>
      </w:r>
    </w:p>
    <w:p w:rsidR="009834D6" w:rsidRPr="00C10593" w:rsidRDefault="009834D6" w:rsidP="009834D6">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www.llm.lv</w:t>
      </w:r>
    </w:p>
    <w:p w:rsidR="00B33F2B" w:rsidRPr="00C10593" w:rsidRDefault="00B33F2B" w:rsidP="006C7EF5">
      <w:pPr>
        <w:spacing w:after="0" w:line="240" w:lineRule="auto"/>
        <w:jc w:val="both"/>
        <w:rPr>
          <w:rFonts w:ascii="Times New Roman" w:hAnsi="Times New Roman" w:cs="Times New Roman"/>
          <w:sz w:val="24"/>
          <w:szCs w:val="24"/>
        </w:rPr>
      </w:pPr>
    </w:p>
    <w:p w:rsidR="006C7EF5" w:rsidRPr="00C10593" w:rsidRDefault="006C7EF5" w:rsidP="006C7EF5">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 xml:space="preserve">VTUA </w:t>
      </w:r>
      <w:r w:rsidRPr="00C10593">
        <w:rPr>
          <w:rFonts w:ascii="Times New Roman" w:hAnsi="Times New Roman" w:cs="Times New Roman"/>
          <w:b/>
          <w:sz w:val="24"/>
          <w:szCs w:val="24"/>
        </w:rPr>
        <w:t xml:space="preserve">„Uzticības tālrunis” </w:t>
      </w:r>
      <w:r w:rsidRPr="00C10593">
        <w:rPr>
          <w:rFonts w:ascii="Times New Roman" w:hAnsi="Times New Roman" w:cs="Times New Roman"/>
          <w:sz w:val="24"/>
          <w:szCs w:val="24"/>
        </w:rPr>
        <w:t>67027486</w:t>
      </w:r>
    </w:p>
    <w:p w:rsidR="006C7EF5" w:rsidRPr="00C10593" w:rsidRDefault="006C7EF5" w:rsidP="006C7EF5">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Zvanot uz uzticības tālruni, varat sniegt informāciju par klientu apkalpošanas kvalitāti,</w:t>
      </w:r>
    </w:p>
    <w:p w:rsidR="006C7EF5" w:rsidRPr="00C10593" w:rsidRDefault="006C7EF5" w:rsidP="006C7EF5">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VTUA darbinieku rīcību un citām problēmām VTUA darbā.</w:t>
      </w:r>
    </w:p>
    <w:p w:rsidR="006C7EF5" w:rsidRPr="00C10593" w:rsidRDefault="006C7EF5" w:rsidP="00433D34">
      <w:pPr>
        <w:spacing w:after="0" w:line="240" w:lineRule="auto"/>
        <w:jc w:val="both"/>
        <w:rPr>
          <w:rFonts w:ascii="Times New Roman" w:hAnsi="Times New Roman" w:cs="Times New Roman"/>
          <w:sz w:val="24"/>
          <w:szCs w:val="24"/>
        </w:rPr>
      </w:pPr>
    </w:p>
    <w:p w:rsidR="00B33F2B" w:rsidRPr="00C10593" w:rsidRDefault="00B33F2B" w:rsidP="00433D34">
      <w:pPr>
        <w:spacing w:after="0" w:line="240" w:lineRule="auto"/>
        <w:jc w:val="both"/>
        <w:rPr>
          <w:rFonts w:ascii="Times New Roman" w:hAnsi="Times New Roman" w:cs="Times New Roman"/>
          <w:sz w:val="24"/>
          <w:szCs w:val="24"/>
        </w:rPr>
      </w:pPr>
    </w:p>
    <w:p w:rsidR="006C7EF5" w:rsidRPr="00C10593" w:rsidRDefault="006C7EF5" w:rsidP="00433D34">
      <w:pPr>
        <w:spacing w:after="0" w:line="240" w:lineRule="auto"/>
        <w:jc w:val="both"/>
        <w:rPr>
          <w:rFonts w:ascii="Times New Roman" w:hAnsi="Times New Roman" w:cs="Times New Roman"/>
          <w:sz w:val="24"/>
          <w:szCs w:val="24"/>
        </w:rPr>
      </w:pPr>
    </w:p>
    <w:p w:rsidR="00433D34" w:rsidRPr="00C10593" w:rsidRDefault="00433D34" w:rsidP="00433D34">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ar cieņu</w:t>
      </w:r>
    </w:p>
    <w:p w:rsidR="00433D34" w:rsidRPr="00C10593" w:rsidRDefault="00433D34" w:rsidP="00433D34">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Valsts tehniskās uzraudzības aģentūra</w:t>
      </w:r>
    </w:p>
    <w:p w:rsidR="00F7111E" w:rsidRPr="00C10593" w:rsidRDefault="00F7111E" w:rsidP="00433D34">
      <w:pPr>
        <w:spacing w:after="0" w:line="240" w:lineRule="auto"/>
        <w:jc w:val="both"/>
        <w:rPr>
          <w:rFonts w:ascii="Times New Roman" w:hAnsi="Times New Roman" w:cs="Times New Roman"/>
          <w:sz w:val="24"/>
          <w:szCs w:val="24"/>
        </w:rPr>
      </w:pPr>
    </w:p>
    <w:p w:rsidR="00F7111E" w:rsidRPr="00C10593" w:rsidRDefault="00F7111E" w:rsidP="00F7111E">
      <w:pPr>
        <w:spacing w:after="0" w:line="240" w:lineRule="auto"/>
        <w:jc w:val="both"/>
        <w:rPr>
          <w:rFonts w:ascii="Times New Roman" w:hAnsi="Times New Roman" w:cs="Times New Roman"/>
          <w:sz w:val="24"/>
          <w:szCs w:val="24"/>
        </w:rPr>
      </w:pPr>
      <w:r w:rsidRPr="00C10593">
        <w:rPr>
          <w:rFonts w:ascii="Times New Roman" w:hAnsi="Times New Roman" w:cs="Times New Roman"/>
          <w:sz w:val="24"/>
          <w:szCs w:val="24"/>
        </w:rPr>
        <w:t>Republikas laukums 2, Rīga, LV-1010, tālr.:67027149, Fax.:67027444, e-pasts: vtua@vtua.gov.lv</w:t>
      </w:r>
    </w:p>
    <w:p w:rsidR="00433D34" w:rsidRPr="00C10593" w:rsidRDefault="00433D34" w:rsidP="00CC1595">
      <w:pPr>
        <w:spacing w:after="0" w:line="240" w:lineRule="auto"/>
        <w:jc w:val="both"/>
        <w:rPr>
          <w:rFonts w:ascii="Times New Roman" w:hAnsi="Times New Roman" w:cs="Times New Roman"/>
          <w:sz w:val="24"/>
          <w:szCs w:val="24"/>
        </w:rPr>
      </w:pPr>
    </w:p>
    <w:sectPr w:rsidR="00433D34" w:rsidRPr="00C10593" w:rsidSect="00C10593">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C10"/>
    <w:multiLevelType w:val="hybridMultilevel"/>
    <w:tmpl w:val="415CC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CD5FF2"/>
    <w:multiLevelType w:val="hybridMultilevel"/>
    <w:tmpl w:val="348E8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D95FFD"/>
    <w:multiLevelType w:val="hybridMultilevel"/>
    <w:tmpl w:val="6DE41C98"/>
    <w:lvl w:ilvl="0" w:tplc="590A5C7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3E632022"/>
    <w:multiLevelType w:val="hybridMultilevel"/>
    <w:tmpl w:val="FFF28AE8"/>
    <w:lvl w:ilvl="0" w:tplc="0409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4EB113F"/>
    <w:multiLevelType w:val="hybridMultilevel"/>
    <w:tmpl w:val="93DE34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CA30918"/>
    <w:multiLevelType w:val="hybridMultilevel"/>
    <w:tmpl w:val="708050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F570AC5"/>
    <w:multiLevelType w:val="hybridMultilevel"/>
    <w:tmpl w:val="7F86D4FA"/>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7B"/>
    <w:rsid w:val="00072D9B"/>
    <w:rsid w:val="00141C00"/>
    <w:rsid w:val="001E2D43"/>
    <w:rsid w:val="001F08CD"/>
    <w:rsid w:val="00351927"/>
    <w:rsid w:val="00375954"/>
    <w:rsid w:val="00433D34"/>
    <w:rsid w:val="004A21D9"/>
    <w:rsid w:val="0053407B"/>
    <w:rsid w:val="00616F99"/>
    <w:rsid w:val="006C7EF5"/>
    <w:rsid w:val="007D1295"/>
    <w:rsid w:val="00817B8C"/>
    <w:rsid w:val="009834D6"/>
    <w:rsid w:val="00A63249"/>
    <w:rsid w:val="00A77AE7"/>
    <w:rsid w:val="00B33F2B"/>
    <w:rsid w:val="00B751DE"/>
    <w:rsid w:val="00C10593"/>
    <w:rsid w:val="00CC1595"/>
    <w:rsid w:val="00D45CDF"/>
    <w:rsid w:val="00DD6AFA"/>
    <w:rsid w:val="00EE56AE"/>
    <w:rsid w:val="00F41190"/>
    <w:rsid w:val="00F71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B8C"/>
    <w:pPr>
      <w:ind w:left="720"/>
      <w:contextualSpacing/>
    </w:pPr>
  </w:style>
  <w:style w:type="paragraph" w:styleId="NormalWeb">
    <w:name w:val="Normal (Web)"/>
    <w:basedOn w:val="Normal"/>
    <w:uiPriority w:val="99"/>
    <w:semiHidden/>
    <w:unhideWhenUsed/>
    <w:rsid w:val="00B33F2B"/>
    <w:pPr>
      <w:spacing w:before="100" w:beforeAutospacing="1" w:after="100" w:afterAutospacing="1" w:line="240" w:lineRule="auto"/>
    </w:pPr>
    <w:rPr>
      <w:rFonts w:ascii="Tahoma" w:eastAsia="Times New Roman" w:hAnsi="Tahoma" w:cs="Tahoma"/>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B8C"/>
    <w:pPr>
      <w:ind w:left="720"/>
      <w:contextualSpacing/>
    </w:pPr>
  </w:style>
  <w:style w:type="paragraph" w:styleId="NormalWeb">
    <w:name w:val="Normal (Web)"/>
    <w:basedOn w:val="Normal"/>
    <w:uiPriority w:val="99"/>
    <w:semiHidden/>
    <w:unhideWhenUsed/>
    <w:rsid w:val="00B33F2B"/>
    <w:pPr>
      <w:spacing w:before="100" w:beforeAutospacing="1" w:after="100" w:afterAutospacing="1" w:line="240" w:lineRule="auto"/>
    </w:pPr>
    <w:rPr>
      <w:rFonts w:ascii="Tahoma" w:eastAsia="Times New Roman" w:hAnsi="Tahoma" w:cs="Tahom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6687</Words>
  <Characters>3812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Mergups</dc:creator>
  <cp:lastModifiedBy>User</cp:lastModifiedBy>
  <cp:revision>2</cp:revision>
  <dcterms:created xsi:type="dcterms:W3CDTF">2015-03-16T09:08:00Z</dcterms:created>
  <dcterms:modified xsi:type="dcterms:W3CDTF">2015-03-16T09:08:00Z</dcterms:modified>
</cp:coreProperties>
</file>