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E1" w:rsidRPr="000256E1" w:rsidRDefault="000256E1" w:rsidP="000256E1">
      <w:pPr>
        <w:spacing w:before="240" w:after="60" w:line="240" w:lineRule="auto"/>
        <w:jc w:val="right"/>
        <w:outlineLvl w:val="2"/>
        <w:rPr>
          <w:rFonts w:ascii="Times New Roman" w:eastAsia="Times New Roman" w:hAnsi="Times New Roman" w:cs="Times New Roman"/>
          <w:b/>
          <w:bCs/>
          <w:sz w:val="24"/>
          <w:szCs w:val="24"/>
        </w:rPr>
      </w:pPr>
      <w:r w:rsidRPr="000256E1">
        <w:rPr>
          <w:rFonts w:ascii="Times New Roman" w:eastAsia="Times New Roman" w:hAnsi="Times New Roman" w:cs="Times New Roman"/>
          <w:b/>
          <w:bCs/>
          <w:sz w:val="24"/>
          <w:szCs w:val="24"/>
        </w:rPr>
        <w:t>APSTIPRINĀTS</w:t>
      </w:r>
    </w:p>
    <w:p w:rsidR="000256E1" w:rsidRPr="000256E1" w:rsidRDefault="000256E1" w:rsidP="000256E1">
      <w:pPr>
        <w:spacing w:after="0" w:line="240" w:lineRule="auto"/>
        <w:jc w:val="right"/>
        <w:rPr>
          <w:rFonts w:ascii="Times New Roman" w:eastAsia="Times New Roman" w:hAnsi="Times New Roman" w:cs="Times New Roman"/>
          <w:sz w:val="28"/>
          <w:szCs w:val="24"/>
        </w:rPr>
      </w:pPr>
      <w:r w:rsidRPr="000256E1">
        <w:rPr>
          <w:rFonts w:ascii="Times New Roman" w:eastAsia="Times New Roman" w:hAnsi="Times New Roman" w:cs="Times New Roman"/>
          <w:sz w:val="28"/>
          <w:szCs w:val="24"/>
        </w:rPr>
        <w:t>Priekules novada domes iepirkumu komisijas</w:t>
      </w:r>
    </w:p>
    <w:p w:rsidR="000256E1" w:rsidRPr="000256E1" w:rsidRDefault="000256E1" w:rsidP="000256E1">
      <w:pPr>
        <w:spacing w:after="0" w:line="240" w:lineRule="auto"/>
        <w:jc w:val="right"/>
        <w:rPr>
          <w:rFonts w:ascii="Times New Roman" w:eastAsia="Times New Roman" w:hAnsi="Times New Roman" w:cs="Times New Roman"/>
          <w:sz w:val="28"/>
          <w:szCs w:val="24"/>
        </w:rPr>
      </w:pPr>
      <w:r w:rsidRPr="000256E1">
        <w:rPr>
          <w:rFonts w:ascii="Times New Roman" w:eastAsia="Times New Roman" w:hAnsi="Times New Roman" w:cs="Times New Roman"/>
          <w:sz w:val="28"/>
          <w:szCs w:val="24"/>
        </w:rPr>
        <w:t>201</w:t>
      </w:r>
      <w:r>
        <w:rPr>
          <w:rFonts w:ascii="Times New Roman" w:eastAsia="Times New Roman" w:hAnsi="Times New Roman" w:cs="Times New Roman"/>
          <w:sz w:val="28"/>
          <w:szCs w:val="24"/>
        </w:rPr>
        <w:t>2</w:t>
      </w:r>
      <w:r w:rsidRPr="000256E1">
        <w:rPr>
          <w:rFonts w:ascii="Times New Roman" w:eastAsia="Times New Roman" w:hAnsi="Times New Roman" w:cs="Times New Roman"/>
          <w:sz w:val="28"/>
          <w:szCs w:val="24"/>
        </w:rPr>
        <w:t xml:space="preserve">.gada </w:t>
      </w:r>
      <w:r w:rsidR="00E64DAE">
        <w:rPr>
          <w:rFonts w:ascii="Times New Roman" w:eastAsia="Times New Roman" w:hAnsi="Times New Roman" w:cs="Times New Roman"/>
          <w:sz w:val="28"/>
          <w:szCs w:val="24"/>
        </w:rPr>
        <w:t>4</w:t>
      </w:r>
      <w:r w:rsidRPr="000256E1">
        <w:rPr>
          <w:rFonts w:ascii="Times New Roman" w:eastAsia="Times New Roman" w:hAnsi="Times New Roman" w:cs="Times New Roman"/>
          <w:sz w:val="28"/>
          <w:szCs w:val="24"/>
        </w:rPr>
        <w:t>.</w:t>
      </w:r>
      <w:r>
        <w:rPr>
          <w:rFonts w:ascii="Times New Roman" w:eastAsia="Times New Roman" w:hAnsi="Times New Roman" w:cs="Times New Roman"/>
          <w:sz w:val="28"/>
          <w:szCs w:val="24"/>
        </w:rPr>
        <w:t>aprīļ</w:t>
      </w:r>
      <w:r w:rsidRPr="000256E1">
        <w:rPr>
          <w:rFonts w:ascii="Times New Roman" w:eastAsia="Times New Roman" w:hAnsi="Times New Roman" w:cs="Times New Roman"/>
          <w:sz w:val="28"/>
          <w:szCs w:val="24"/>
        </w:rPr>
        <w:t>a sēdē,</w:t>
      </w:r>
    </w:p>
    <w:p w:rsidR="000256E1" w:rsidRPr="000256E1" w:rsidRDefault="000256E1" w:rsidP="000256E1">
      <w:pPr>
        <w:spacing w:after="0" w:line="240" w:lineRule="auto"/>
        <w:jc w:val="right"/>
        <w:rPr>
          <w:rFonts w:ascii="Times New Roman" w:eastAsia="Times New Roman" w:hAnsi="Times New Roman" w:cs="Times New Roman"/>
          <w:sz w:val="28"/>
          <w:szCs w:val="24"/>
        </w:rPr>
      </w:pPr>
      <w:r w:rsidRPr="000256E1">
        <w:rPr>
          <w:rFonts w:ascii="Times New Roman" w:eastAsia="Times New Roman" w:hAnsi="Times New Roman" w:cs="Times New Roman"/>
          <w:sz w:val="28"/>
          <w:szCs w:val="24"/>
        </w:rPr>
        <w:t>protokols Nr.</w:t>
      </w:r>
      <w:r>
        <w:rPr>
          <w:rFonts w:ascii="Times New Roman" w:eastAsia="Times New Roman" w:hAnsi="Times New Roman" w:cs="Times New Roman"/>
          <w:sz w:val="28"/>
          <w:szCs w:val="24"/>
        </w:rPr>
        <w:t>12</w:t>
      </w:r>
      <w:r w:rsidRPr="000256E1">
        <w:rPr>
          <w:rFonts w:ascii="Times New Roman" w:eastAsia="Times New Roman" w:hAnsi="Times New Roman" w:cs="Times New Roman"/>
          <w:sz w:val="28"/>
          <w:szCs w:val="24"/>
        </w:rPr>
        <w:t xml:space="preserve">-1 </w:t>
      </w:r>
    </w:p>
    <w:p w:rsidR="000256E1" w:rsidRPr="000256E1" w:rsidRDefault="000256E1" w:rsidP="000256E1">
      <w:pPr>
        <w:spacing w:after="0" w:line="240" w:lineRule="auto"/>
        <w:rPr>
          <w:rFonts w:ascii="Times New Roman" w:eastAsia="Times New Roman" w:hAnsi="Times New Roman" w:cs="Times New Roman"/>
          <w:sz w:val="28"/>
          <w:szCs w:val="24"/>
        </w:rPr>
      </w:pPr>
    </w:p>
    <w:p w:rsidR="000256E1" w:rsidRPr="000256E1" w:rsidRDefault="000256E1" w:rsidP="000256E1">
      <w:pPr>
        <w:spacing w:before="1800" w:after="0" w:line="240" w:lineRule="auto"/>
        <w:jc w:val="center"/>
        <w:outlineLvl w:val="8"/>
        <w:rPr>
          <w:rFonts w:ascii="Times New Roman" w:eastAsia="Times New Roman" w:hAnsi="Times New Roman" w:cs="Times New Roman"/>
          <w:b/>
          <w:sz w:val="28"/>
          <w:szCs w:val="28"/>
        </w:rPr>
      </w:pPr>
      <w:r w:rsidRPr="000256E1">
        <w:rPr>
          <w:rFonts w:ascii="Times New Roman" w:eastAsia="Times New Roman" w:hAnsi="Times New Roman" w:cs="Times New Roman"/>
          <w:b/>
          <w:sz w:val="28"/>
          <w:szCs w:val="28"/>
        </w:rPr>
        <w:t>IEPIRKUMA</w:t>
      </w:r>
    </w:p>
    <w:p w:rsidR="000256E1" w:rsidRPr="000256E1" w:rsidRDefault="000256E1" w:rsidP="000256E1">
      <w:pPr>
        <w:spacing w:after="0" w:line="240" w:lineRule="auto"/>
        <w:jc w:val="center"/>
        <w:rPr>
          <w:rFonts w:ascii="Times New Roman" w:eastAsia="Times New Roman" w:hAnsi="Times New Roman" w:cs="Times New Roman"/>
          <w:b/>
          <w:sz w:val="28"/>
          <w:szCs w:val="24"/>
        </w:rPr>
      </w:pPr>
    </w:p>
    <w:p w:rsidR="000256E1" w:rsidRPr="000256E1" w:rsidRDefault="000256E1" w:rsidP="000256E1">
      <w:pPr>
        <w:spacing w:after="0" w:line="240" w:lineRule="auto"/>
        <w:jc w:val="center"/>
        <w:rPr>
          <w:rFonts w:ascii="Times New Roman" w:eastAsia="Times New Roman" w:hAnsi="Times New Roman" w:cs="Times New Roman"/>
          <w:b/>
          <w:sz w:val="28"/>
          <w:szCs w:val="28"/>
        </w:rPr>
      </w:pPr>
      <w:r w:rsidRPr="000256E1">
        <w:rPr>
          <w:rFonts w:ascii="Times New Roman" w:eastAsia="Times New Roman" w:hAnsi="Times New Roman" w:cs="Times New Roman"/>
          <w:b/>
          <w:sz w:val="28"/>
          <w:szCs w:val="28"/>
        </w:rPr>
        <w:t xml:space="preserve"> „</w:t>
      </w:r>
      <w:r w:rsidRPr="000256E1">
        <w:rPr>
          <w:rFonts w:ascii="Times New Roman" w:eastAsia="Times New Roman" w:hAnsi="Times New Roman" w:cs="Times New Roman"/>
          <w:b/>
          <w:i/>
          <w:sz w:val="48"/>
          <w:szCs w:val="48"/>
        </w:rPr>
        <w:t>Datortehnikas iegāde Priekules novada pašvaldības vajadzībām</w:t>
      </w:r>
      <w:r w:rsidRPr="000256E1">
        <w:rPr>
          <w:rFonts w:ascii="Times New Roman" w:eastAsia="Times New Roman" w:hAnsi="Times New Roman" w:cs="Times New Roman"/>
          <w:b/>
          <w:i/>
          <w:iCs/>
          <w:sz w:val="48"/>
          <w:szCs w:val="48"/>
        </w:rPr>
        <w:t xml:space="preserve"> </w:t>
      </w:r>
      <w:r w:rsidRPr="000256E1">
        <w:rPr>
          <w:rFonts w:ascii="Times New Roman" w:eastAsia="Times New Roman" w:hAnsi="Times New Roman" w:cs="Times New Roman"/>
          <w:b/>
          <w:sz w:val="28"/>
          <w:szCs w:val="28"/>
        </w:rPr>
        <w:t>”</w:t>
      </w:r>
    </w:p>
    <w:p w:rsidR="000256E1" w:rsidRPr="000256E1" w:rsidRDefault="000256E1" w:rsidP="000256E1">
      <w:pPr>
        <w:spacing w:after="0" w:line="240" w:lineRule="auto"/>
        <w:jc w:val="center"/>
        <w:rPr>
          <w:rFonts w:ascii="Times New Roman" w:eastAsia="Times New Roman" w:hAnsi="Times New Roman" w:cs="Times New Roman"/>
          <w:b/>
          <w:smallCaps/>
          <w:sz w:val="28"/>
          <w:szCs w:val="24"/>
        </w:rPr>
      </w:pPr>
    </w:p>
    <w:p w:rsidR="000256E1" w:rsidRPr="000256E1" w:rsidRDefault="000256E1" w:rsidP="000256E1">
      <w:pPr>
        <w:spacing w:after="0" w:line="240" w:lineRule="auto"/>
        <w:jc w:val="center"/>
        <w:rPr>
          <w:rFonts w:ascii="Times New Roman" w:eastAsia="Times New Roman" w:hAnsi="Times New Roman" w:cs="Times New Roman"/>
          <w:b/>
          <w:sz w:val="28"/>
          <w:szCs w:val="24"/>
        </w:rPr>
      </w:pPr>
      <w:r w:rsidRPr="000256E1">
        <w:rPr>
          <w:rFonts w:ascii="Times New Roman" w:eastAsia="Times New Roman" w:hAnsi="Times New Roman" w:cs="Times New Roman"/>
          <w:b/>
          <w:smallCaps/>
          <w:sz w:val="28"/>
          <w:szCs w:val="24"/>
        </w:rPr>
        <w:t>NOLIKUMS</w:t>
      </w:r>
    </w:p>
    <w:p w:rsidR="000256E1" w:rsidRPr="000256E1" w:rsidRDefault="000256E1" w:rsidP="000256E1">
      <w:pPr>
        <w:spacing w:after="0" w:line="240" w:lineRule="auto"/>
        <w:rPr>
          <w:rFonts w:ascii="Times New Roman" w:eastAsia="Times New Roman" w:hAnsi="Times New Roman" w:cs="Times New Roman"/>
          <w:b/>
          <w:sz w:val="28"/>
          <w:szCs w:val="24"/>
        </w:rPr>
      </w:pPr>
    </w:p>
    <w:p w:rsidR="000256E1" w:rsidRPr="000256E1" w:rsidRDefault="000256E1" w:rsidP="000256E1">
      <w:pPr>
        <w:spacing w:after="0" w:line="240" w:lineRule="auto"/>
        <w:rPr>
          <w:rFonts w:ascii="Times New Roman" w:eastAsia="Times New Roman" w:hAnsi="Times New Roman" w:cs="Times New Roman"/>
          <w:b/>
          <w:sz w:val="28"/>
          <w:szCs w:val="24"/>
        </w:rPr>
      </w:pPr>
    </w:p>
    <w:p w:rsidR="000256E1" w:rsidRPr="000256E1" w:rsidRDefault="000256E1" w:rsidP="000256E1">
      <w:pPr>
        <w:spacing w:before="1800" w:after="0" w:line="240" w:lineRule="auto"/>
        <w:jc w:val="center"/>
        <w:outlineLvl w:val="8"/>
        <w:rPr>
          <w:rFonts w:ascii="Times New Roman" w:eastAsia="Times New Roman" w:hAnsi="Times New Roman" w:cs="Times New Roman"/>
          <w:b/>
          <w:bCs/>
          <w:caps/>
          <w:sz w:val="28"/>
          <w:szCs w:val="24"/>
        </w:rPr>
      </w:pPr>
      <w:r w:rsidRPr="000256E1">
        <w:rPr>
          <w:rFonts w:ascii="Times New Roman" w:eastAsia="Times New Roman" w:hAnsi="Times New Roman" w:cs="Times New Roman"/>
          <w:sz w:val="28"/>
          <w:szCs w:val="24"/>
        </w:rPr>
        <w:t xml:space="preserve">Iepirkuma identifikācijas </w:t>
      </w:r>
      <w:proofErr w:type="spellStart"/>
      <w:r w:rsidRPr="000256E1">
        <w:rPr>
          <w:rFonts w:ascii="Times New Roman" w:eastAsia="Times New Roman" w:hAnsi="Times New Roman" w:cs="Times New Roman"/>
          <w:sz w:val="28"/>
          <w:szCs w:val="24"/>
        </w:rPr>
        <w:t>Nr.PND</w:t>
      </w:r>
      <w:proofErr w:type="spellEnd"/>
      <w:r w:rsidRPr="000256E1">
        <w:rPr>
          <w:rFonts w:ascii="Times New Roman" w:eastAsia="Times New Roman" w:hAnsi="Times New Roman" w:cs="Times New Roman"/>
          <w:sz w:val="28"/>
          <w:szCs w:val="24"/>
        </w:rPr>
        <w:t>/201</w:t>
      </w:r>
      <w:r>
        <w:rPr>
          <w:rFonts w:ascii="Times New Roman" w:eastAsia="Times New Roman" w:hAnsi="Times New Roman" w:cs="Times New Roman"/>
          <w:sz w:val="28"/>
          <w:szCs w:val="24"/>
        </w:rPr>
        <w:t>2</w:t>
      </w:r>
      <w:r w:rsidRPr="000256E1">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12</w:t>
      </w: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both"/>
        <w:rPr>
          <w:rFonts w:ascii="Times New Roman" w:eastAsia="Times New Roman" w:hAnsi="Times New Roman" w:cs="Times New Roman"/>
          <w:b/>
          <w:bCs/>
          <w:caps/>
          <w:sz w:val="28"/>
          <w:szCs w:val="24"/>
        </w:rPr>
      </w:pPr>
    </w:p>
    <w:p w:rsidR="000256E1" w:rsidRPr="000256E1" w:rsidRDefault="000256E1" w:rsidP="000256E1">
      <w:pPr>
        <w:spacing w:after="0" w:line="240" w:lineRule="auto"/>
        <w:jc w:val="center"/>
        <w:rPr>
          <w:rFonts w:ascii="Times New Roman" w:eastAsia="Times New Roman" w:hAnsi="Times New Roman" w:cs="Times New Roman"/>
          <w:bCs/>
          <w:sz w:val="28"/>
          <w:szCs w:val="24"/>
        </w:rPr>
      </w:pPr>
      <w:r w:rsidRPr="000256E1">
        <w:rPr>
          <w:rFonts w:ascii="Times New Roman" w:eastAsia="Times New Roman" w:hAnsi="Times New Roman" w:cs="Times New Roman"/>
          <w:bCs/>
          <w:sz w:val="28"/>
          <w:szCs w:val="24"/>
        </w:rPr>
        <w:t>Priekule</w:t>
      </w:r>
    </w:p>
    <w:p w:rsidR="000256E1" w:rsidRPr="000256E1" w:rsidRDefault="000256E1" w:rsidP="000256E1">
      <w:pPr>
        <w:spacing w:after="0" w:line="240" w:lineRule="auto"/>
        <w:jc w:val="center"/>
        <w:rPr>
          <w:rFonts w:ascii="Times New Roman" w:eastAsia="Times New Roman" w:hAnsi="Times New Roman" w:cs="Times New Roman"/>
        </w:rPr>
      </w:pPr>
      <w:r w:rsidRPr="000256E1">
        <w:rPr>
          <w:rFonts w:ascii="Times New Roman" w:eastAsia="Times New Roman" w:hAnsi="Times New Roman" w:cs="Times New Roman"/>
          <w:bCs/>
          <w:sz w:val="28"/>
          <w:szCs w:val="24"/>
        </w:rPr>
        <w:t>201</w:t>
      </w:r>
      <w:r w:rsidR="003C5EE6">
        <w:rPr>
          <w:rFonts w:ascii="Times New Roman" w:eastAsia="Times New Roman" w:hAnsi="Times New Roman" w:cs="Times New Roman"/>
          <w:bCs/>
          <w:sz w:val="28"/>
          <w:szCs w:val="24"/>
        </w:rPr>
        <w:t>2</w:t>
      </w:r>
    </w:p>
    <w:p w:rsidR="000256E1" w:rsidRPr="000256E1" w:rsidRDefault="000256E1" w:rsidP="000256E1">
      <w:pPr>
        <w:spacing w:after="0" w:line="240" w:lineRule="auto"/>
        <w:jc w:val="center"/>
        <w:rPr>
          <w:rFonts w:ascii="Times New Roman" w:eastAsia="Times New Roman" w:hAnsi="Times New Roman" w:cs="Times New Roman"/>
        </w:rPr>
      </w:pPr>
      <w:r w:rsidRPr="000256E1">
        <w:rPr>
          <w:rFonts w:ascii="Times New Roman" w:eastAsia="Times New Roman" w:hAnsi="Times New Roman" w:cs="Times New Roman"/>
        </w:rPr>
        <w:br w:type="page"/>
      </w:r>
    </w:p>
    <w:p w:rsidR="000256E1" w:rsidRPr="000256E1" w:rsidRDefault="000256E1" w:rsidP="000256E1">
      <w:pPr>
        <w:spacing w:after="0" w:line="240" w:lineRule="auto"/>
        <w:jc w:val="center"/>
        <w:rPr>
          <w:rFonts w:ascii="Times New Roman" w:eastAsia="Times New Roman" w:hAnsi="Times New Roman" w:cs="Times New Roman"/>
          <w:b/>
          <w:sz w:val="28"/>
          <w:szCs w:val="28"/>
          <w:u w:val="single"/>
        </w:rPr>
      </w:pPr>
      <w:r w:rsidRPr="000256E1">
        <w:rPr>
          <w:rFonts w:ascii="Times New Roman" w:eastAsia="Times New Roman" w:hAnsi="Times New Roman" w:cs="Times New Roman"/>
          <w:b/>
          <w:sz w:val="28"/>
          <w:szCs w:val="28"/>
          <w:u w:val="single"/>
        </w:rPr>
        <w:lastRenderedPageBreak/>
        <w:t>1. Vispārīgā informācija</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120" w:line="240" w:lineRule="auto"/>
        <w:rPr>
          <w:rFonts w:ascii="Times New Roman" w:eastAsia="Times New Roman" w:hAnsi="Times New Roman" w:cs="Times New Roman"/>
          <w:b/>
          <w:bCs/>
          <w:sz w:val="24"/>
          <w:szCs w:val="24"/>
        </w:rPr>
      </w:pPr>
      <w:r w:rsidRPr="000256E1">
        <w:rPr>
          <w:rFonts w:ascii="Times New Roman" w:eastAsia="Times New Roman" w:hAnsi="Times New Roman" w:cs="Times New Roman"/>
          <w:b/>
          <w:sz w:val="24"/>
          <w:szCs w:val="24"/>
        </w:rPr>
        <w:t>1.1. Iepirkuma identifikācijas numurs</w:t>
      </w:r>
      <w:r w:rsidRPr="000256E1">
        <w:rPr>
          <w:rFonts w:ascii="Times New Roman" w:eastAsia="Times New Roman" w:hAnsi="Times New Roman" w:cs="Times New Roman"/>
          <w:sz w:val="24"/>
          <w:szCs w:val="24"/>
        </w:rPr>
        <w:t xml:space="preserve"> – </w:t>
      </w:r>
      <w:r w:rsidRPr="000256E1">
        <w:rPr>
          <w:rFonts w:ascii="Times New Roman" w:eastAsia="Times New Roman" w:hAnsi="Times New Roman" w:cs="Times New Roman"/>
          <w:b/>
          <w:sz w:val="24"/>
          <w:szCs w:val="24"/>
        </w:rPr>
        <w:t>PND</w:t>
      </w:r>
      <w:r w:rsidRPr="000256E1">
        <w:rPr>
          <w:rFonts w:ascii="Times New Roman" w:eastAsia="Times New Roman" w:hAnsi="Times New Roman" w:cs="Times New Roman"/>
          <w:b/>
          <w:bCs/>
          <w:sz w:val="24"/>
          <w:szCs w:val="24"/>
        </w:rPr>
        <w:t>/201</w:t>
      </w:r>
      <w:r w:rsidR="003C5EE6">
        <w:rPr>
          <w:rFonts w:ascii="Times New Roman" w:eastAsia="Times New Roman" w:hAnsi="Times New Roman" w:cs="Times New Roman"/>
          <w:b/>
          <w:bCs/>
          <w:sz w:val="24"/>
          <w:szCs w:val="24"/>
        </w:rPr>
        <w:t>2</w:t>
      </w:r>
      <w:r w:rsidRPr="000256E1">
        <w:rPr>
          <w:rFonts w:ascii="Times New Roman" w:eastAsia="Times New Roman" w:hAnsi="Times New Roman" w:cs="Times New Roman"/>
          <w:b/>
          <w:bCs/>
          <w:sz w:val="24"/>
          <w:szCs w:val="24"/>
        </w:rPr>
        <w:t xml:space="preserve"> – 1</w:t>
      </w:r>
      <w:r w:rsidR="003C5EE6">
        <w:rPr>
          <w:rFonts w:ascii="Times New Roman" w:eastAsia="Times New Roman" w:hAnsi="Times New Roman" w:cs="Times New Roman"/>
          <w:b/>
          <w:bCs/>
          <w:sz w:val="24"/>
          <w:szCs w:val="24"/>
        </w:rPr>
        <w:t>2</w:t>
      </w:r>
    </w:p>
    <w:p w:rsidR="000256E1" w:rsidRPr="000256E1" w:rsidRDefault="000256E1" w:rsidP="000256E1">
      <w:pPr>
        <w:spacing w:after="12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 xml:space="preserve">1.2. Pasūtītājs: </w:t>
      </w:r>
    </w:p>
    <w:p w:rsidR="000256E1" w:rsidRPr="000256E1" w:rsidRDefault="000256E1" w:rsidP="000256E1">
      <w:pPr>
        <w:spacing w:after="0" w:line="240" w:lineRule="auto"/>
        <w:jc w:val="both"/>
        <w:rPr>
          <w:rFonts w:ascii="Times New Roman" w:eastAsia="Times New Roman" w:hAnsi="Times New Roman" w:cs="Times New Roman"/>
          <w:b/>
          <w:bCs/>
          <w:sz w:val="24"/>
          <w:szCs w:val="24"/>
        </w:rPr>
      </w:pPr>
      <w:r w:rsidRPr="000256E1">
        <w:rPr>
          <w:rFonts w:ascii="Times New Roman" w:eastAsia="Times New Roman" w:hAnsi="Times New Roman" w:cs="Times New Roman"/>
          <w:b/>
          <w:bCs/>
          <w:sz w:val="24"/>
          <w:szCs w:val="24"/>
        </w:rPr>
        <w:t>Priekules novada dome</w:t>
      </w: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bCs/>
          <w:sz w:val="24"/>
          <w:szCs w:val="24"/>
        </w:rPr>
        <w:t xml:space="preserve">Adrese: Saules iela 1, Priekule, Priekules novads, </w:t>
      </w:r>
      <w:r w:rsidRPr="000256E1">
        <w:rPr>
          <w:rFonts w:ascii="Times New Roman" w:eastAsia="Times New Roman" w:hAnsi="Times New Roman" w:cs="Times New Roman"/>
          <w:sz w:val="24"/>
          <w:szCs w:val="24"/>
        </w:rPr>
        <w:t>LV-3434</w:t>
      </w:r>
    </w:p>
    <w:p w:rsidR="000256E1" w:rsidRPr="000256E1" w:rsidRDefault="000256E1" w:rsidP="000256E1">
      <w:pPr>
        <w:spacing w:after="0" w:line="240" w:lineRule="auto"/>
        <w:jc w:val="both"/>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Reģ</w:t>
      </w:r>
      <w:proofErr w:type="spellEnd"/>
      <w:r w:rsidRPr="000256E1">
        <w:rPr>
          <w:rFonts w:ascii="Times New Roman" w:eastAsia="Times New Roman" w:hAnsi="Times New Roman" w:cs="Times New Roman"/>
          <w:sz w:val="24"/>
          <w:szCs w:val="24"/>
        </w:rPr>
        <w:t xml:space="preserve">. </w:t>
      </w:r>
      <w:proofErr w:type="spellStart"/>
      <w:r w:rsidRPr="000256E1">
        <w:rPr>
          <w:rFonts w:ascii="Times New Roman" w:eastAsia="Times New Roman" w:hAnsi="Times New Roman" w:cs="Times New Roman"/>
          <w:sz w:val="24"/>
          <w:szCs w:val="24"/>
        </w:rPr>
        <w:t>Nr</w:t>
      </w:r>
      <w:proofErr w:type="spellEnd"/>
      <w:r w:rsidRPr="000256E1">
        <w:rPr>
          <w:rFonts w:ascii="Times New Roman" w:eastAsia="Times New Roman" w:hAnsi="Times New Roman" w:cs="Times New Roman"/>
          <w:sz w:val="24"/>
          <w:szCs w:val="24"/>
        </w:rPr>
        <w:t>. 90000031601</w:t>
      </w: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Tālrunis 63461006, 63461391, fakss</w:t>
      </w:r>
      <w:proofErr w:type="gramStart"/>
      <w:r w:rsidRPr="000256E1">
        <w:rPr>
          <w:rFonts w:ascii="Times New Roman" w:eastAsia="Times New Roman" w:hAnsi="Times New Roman" w:cs="Times New Roman"/>
          <w:sz w:val="24"/>
          <w:szCs w:val="24"/>
        </w:rPr>
        <w:t xml:space="preserve">  </w:t>
      </w:r>
      <w:proofErr w:type="gramEnd"/>
      <w:r w:rsidRPr="000256E1">
        <w:rPr>
          <w:rFonts w:ascii="Times New Roman" w:eastAsia="Times New Roman" w:hAnsi="Times New Roman" w:cs="Times New Roman"/>
          <w:sz w:val="24"/>
          <w:szCs w:val="24"/>
        </w:rPr>
        <w:t>63497937</w:t>
      </w: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e-pasta adrese: </w:t>
      </w:r>
      <w:hyperlink r:id="rId9" w:history="1">
        <w:r w:rsidRPr="000256E1">
          <w:rPr>
            <w:rFonts w:ascii="Times New Roman" w:eastAsia="Times New Roman" w:hAnsi="Times New Roman" w:cs="Times New Roman"/>
            <w:color w:val="0000FF"/>
            <w:sz w:val="24"/>
            <w:szCs w:val="24"/>
            <w:u w:val="single"/>
          </w:rPr>
          <w:t>dome@priekulesnovads.lv</w:t>
        </w:r>
      </w:hyperlink>
    </w:p>
    <w:p w:rsidR="000256E1" w:rsidRPr="000256E1" w:rsidRDefault="000256E1" w:rsidP="000256E1">
      <w:pPr>
        <w:spacing w:after="0" w:line="240" w:lineRule="auto"/>
        <w:jc w:val="both"/>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mājaslapa</w:t>
      </w:r>
      <w:proofErr w:type="spellEnd"/>
      <w:r w:rsidRPr="000256E1">
        <w:rPr>
          <w:rFonts w:ascii="Times New Roman" w:eastAsia="Times New Roman" w:hAnsi="Times New Roman" w:cs="Times New Roman"/>
          <w:sz w:val="24"/>
          <w:szCs w:val="24"/>
        </w:rPr>
        <w:t xml:space="preserve">: </w:t>
      </w:r>
      <w:hyperlink r:id="rId10" w:history="1">
        <w:r w:rsidRPr="000256E1">
          <w:rPr>
            <w:rFonts w:ascii="Times New Roman" w:eastAsia="Times New Roman" w:hAnsi="Times New Roman" w:cs="Times New Roman"/>
            <w:color w:val="0000FF"/>
            <w:sz w:val="24"/>
            <w:szCs w:val="24"/>
            <w:u w:val="single"/>
          </w:rPr>
          <w:t>www.priekulesnovads.lv</w:t>
        </w:r>
      </w:hyperlink>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 xml:space="preserve">1.3. Iepirkuma metode - </w:t>
      </w:r>
      <w:r w:rsidRPr="000256E1">
        <w:rPr>
          <w:rFonts w:ascii="Times New Roman" w:eastAsia="Times New Roman" w:hAnsi="Times New Roman" w:cs="Times New Roman"/>
          <w:sz w:val="24"/>
          <w:szCs w:val="24"/>
        </w:rPr>
        <w:t>iepirkums Publisko iepirkumu likuma 8.</w:t>
      </w:r>
      <w:r w:rsidRPr="000256E1">
        <w:rPr>
          <w:rFonts w:ascii="Times New Roman" w:eastAsia="Times New Roman" w:hAnsi="Times New Roman" w:cs="Times New Roman"/>
          <w:sz w:val="24"/>
          <w:szCs w:val="24"/>
          <w:vertAlign w:val="superscript"/>
        </w:rPr>
        <w:t>1</w:t>
      </w:r>
      <w:r w:rsidRPr="000256E1">
        <w:rPr>
          <w:rFonts w:ascii="Times New Roman" w:eastAsia="Times New Roman" w:hAnsi="Times New Roman" w:cs="Times New Roman"/>
          <w:sz w:val="24"/>
          <w:szCs w:val="24"/>
        </w:rPr>
        <w:t xml:space="preserve"> panta noteiktajā kārtībā.</w:t>
      </w:r>
    </w:p>
    <w:p w:rsidR="000256E1" w:rsidRPr="000256E1" w:rsidRDefault="000256E1" w:rsidP="000256E1">
      <w:pPr>
        <w:spacing w:before="120" w:after="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 xml:space="preserve">1.4. Konkursa dokumentu saņemšana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1.4.1. Ieinteresētās personas ar iepirkuma dokumentiem (nolikumu, tehnisko specifikāciju) bez maksas var iepazīties uz vietas Priekules novada domē (Saules ielā 1, Priekulē, Priekules novadā) darba dienās no </w:t>
      </w:r>
      <w:proofErr w:type="spellStart"/>
      <w:r w:rsidRPr="000256E1">
        <w:rPr>
          <w:rFonts w:ascii="Times New Roman" w:eastAsia="Times New Roman" w:hAnsi="Times New Roman" w:cs="Times New Roman"/>
          <w:sz w:val="24"/>
          <w:szCs w:val="24"/>
        </w:rPr>
        <w:t>plkst</w:t>
      </w:r>
      <w:proofErr w:type="spellEnd"/>
      <w:r w:rsidRPr="000256E1">
        <w:rPr>
          <w:rFonts w:ascii="Times New Roman" w:eastAsia="Times New Roman" w:hAnsi="Times New Roman" w:cs="Times New Roman"/>
          <w:sz w:val="24"/>
          <w:szCs w:val="24"/>
        </w:rPr>
        <w:t xml:space="preserve">. 8:00–12:00 un 12:45–17:00 (piektdienās līdz 16:00) vai Priekules novada domes </w:t>
      </w:r>
      <w:proofErr w:type="spellStart"/>
      <w:r w:rsidRPr="000256E1">
        <w:rPr>
          <w:rFonts w:ascii="Times New Roman" w:eastAsia="Times New Roman" w:hAnsi="Times New Roman" w:cs="Times New Roman"/>
          <w:sz w:val="24"/>
          <w:szCs w:val="24"/>
        </w:rPr>
        <w:t>mājaslapā</w:t>
      </w:r>
      <w:proofErr w:type="spellEnd"/>
      <w:r w:rsidRPr="000256E1">
        <w:rPr>
          <w:rFonts w:ascii="Times New Roman" w:eastAsia="Times New Roman" w:hAnsi="Times New Roman" w:cs="Times New Roman"/>
          <w:sz w:val="24"/>
          <w:szCs w:val="24"/>
        </w:rPr>
        <w:t xml:space="preserve"> </w:t>
      </w:r>
      <w:hyperlink r:id="rId11" w:history="1">
        <w:r w:rsidRPr="000256E1">
          <w:rPr>
            <w:rFonts w:ascii="Times New Roman" w:eastAsia="Times New Roman" w:hAnsi="Times New Roman" w:cs="Times New Roman"/>
            <w:color w:val="0000FF"/>
            <w:sz w:val="24"/>
            <w:szCs w:val="24"/>
            <w:u w:val="single"/>
          </w:rPr>
          <w:t>www.priekulesnovads.lv</w:t>
        </w:r>
      </w:hyperlink>
      <w:r w:rsidRPr="000256E1">
        <w:rPr>
          <w:rFonts w:ascii="Times New Roman" w:eastAsia="Times New Roman" w:hAnsi="Times New Roman" w:cs="Times New Roman"/>
          <w:sz w:val="24"/>
          <w:szCs w:val="24"/>
        </w:rPr>
        <w:t xml:space="preserve"> sadaļā ”Publiskie iepirkumi” </w:t>
      </w:r>
      <w:r w:rsidRPr="000256E1">
        <w:rPr>
          <w:rFonts w:ascii="Times New Roman" w:eastAsia="Times New Roman" w:hAnsi="Times New Roman" w:cs="Times New Roman"/>
          <w:sz w:val="24"/>
          <w:szCs w:val="24"/>
          <w:u w:val="single"/>
        </w:rPr>
        <w:t xml:space="preserve">līdz </w:t>
      </w:r>
      <w:r w:rsidRPr="00E54106">
        <w:rPr>
          <w:rFonts w:ascii="Times New Roman" w:eastAsia="Times New Roman" w:hAnsi="Times New Roman" w:cs="Times New Roman"/>
          <w:sz w:val="24"/>
          <w:szCs w:val="24"/>
          <w:u w:val="single"/>
        </w:rPr>
        <w:t>201</w:t>
      </w:r>
      <w:r w:rsidR="003C5EE6" w:rsidRPr="00E54106">
        <w:rPr>
          <w:rFonts w:ascii="Times New Roman" w:eastAsia="Times New Roman" w:hAnsi="Times New Roman" w:cs="Times New Roman"/>
          <w:sz w:val="24"/>
          <w:szCs w:val="24"/>
          <w:u w:val="single"/>
        </w:rPr>
        <w:t>2</w:t>
      </w:r>
      <w:r w:rsidRPr="00E54106">
        <w:rPr>
          <w:rFonts w:ascii="Times New Roman" w:eastAsia="Times New Roman" w:hAnsi="Times New Roman" w:cs="Times New Roman"/>
          <w:sz w:val="24"/>
          <w:szCs w:val="24"/>
          <w:u w:val="single"/>
        </w:rPr>
        <w:t xml:space="preserve">.gada </w:t>
      </w:r>
      <w:r w:rsidR="003C5EE6" w:rsidRPr="00E54106">
        <w:rPr>
          <w:rFonts w:ascii="Times New Roman" w:eastAsia="Times New Roman" w:hAnsi="Times New Roman" w:cs="Times New Roman"/>
          <w:sz w:val="24"/>
          <w:szCs w:val="24"/>
          <w:u w:val="single"/>
        </w:rPr>
        <w:t>2</w:t>
      </w:r>
      <w:r w:rsidR="00E54106" w:rsidRPr="00E54106">
        <w:rPr>
          <w:rFonts w:ascii="Times New Roman" w:eastAsia="Times New Roman" w:hAnsi="Times New Roman" w:cs="Times New Roman"/>
          <w:sz w:val="24"/>
          <w:szCs w:val="24"/>
          <w:u w:val="single"/>
        </w:rPr>
        <w:t>0</w:t>
      </w:r>
      <w:r w:rsidR="003C5EE6" w:rsidRPr="00E54106">
        <w:rPr>
          <w:rFonts w:ascii="Times New Roman" w:eastAsia="Times New Roman" w:hAnsi="Times New Roman" w:cs="Times New Roman"/>
          <w:sz w:val="24"/>
          <w:szCs w:val="24"/>
          <w:u w:val="single"/>
        </w:rPr>
        <w:t>.aprīlim</w:t>
      </w:r>
      <w:r w:rsidRPr="00E54106">
        <w:rPr>
          <w:rFonts w:ascii="Times New Roman" w:eastAsia="Times New Roman" w:hAnsi="Times New Roman" w:cs="Times New Roman"/>
          <w:sz w:val="24"/>
          <w:szCs w:val="24"/>
          <w:u w:val="single"/>
        </w:rPr>
        <w:t xml:space="preserve"> plkst.</w:t>
      </w:r>
      <w:r w:rsidR="003C5EE6" w:rsidRPr="00E54106">
        <w:rPr>
          <w:rFonts w:ascii="Times New Roman" w:eastAsia="Times New Roman" w:hAnsi="Times New Roman" w:cs="Times New Roman"/>
          <w:sz w:val="24"/>
          <w:szCs w:val="24"/>
          <w:u w:val="single"/>
        </w:rPr>
        <w:t>9</w:t>
      </w:r>
      <w:r w:rsidRPr="00E54106">
        <w:rPr>
          <w:rFonts w:ascii="Times New Roman" w:eastAsia="Times New Roman" w:hAnsi="Times New Roman" w:cs="Times New Roman"/>
          <w:sz w:val="24"/>
          <w:szCs w:val="24"/>
          <w:u w:val="single"/>
        </w:rPr>
        <w:t>:00</w:t>
      </w:r>
    </w:p>
    <w:p w:rsidR="000256E1" w:rsidRPr="000256E1" w:rsidRDefault="000256E1" w:rsidP="000256E1">
      <w:pPr>
        <w:spacing w:before="120" w:after="0" w:line="240" w:lineRule="auto"/>
        <w:jc w:val="both"/>
        <w:rPr>
          <w:rFonts w:ascii="Times New Roman" w:eastAsia="Times New Roman" w:hAnsi="Times New Roman" w:cs="Times New Roman"/>
          <w:bCs/>
          <w:sz w:val="24"/>
          <w:szCs w:val="24"/>
        </w:rPr>
      </w:pPr>
      <w:r w:rsidRPr="000256E1">
        <w:rPr>
          <w:rFonts w:ascii="Times New Roman" w:eastAsia="Times New Roman" w:hAnsi="Times New Roman" w:cs="Times New Roman"/>
          <w:bCs/>
          <w:sz w:val="24"/>
          <w:szCs w:val="24"/>
        </w:rPr>
        <w:t xml:space="preserve">1.4.2. Kontaktpersona: Priekules novada domes izpilddirektora vietniece Andra </w:t>
      </w:r>
      <w:proofErr w:type="spellStart"/>
      <w:r w:rsidRPr="000256E1">
        <w:rPr>
          <w:rFonts w:ascii="Times New Roman" w:eastAsia="Times New Roman" w:hAnsi="Times New Roman" w:cs="Times New Roman"/>
          <w:bCs/>
          <w:sz w:val="24"/>
          <w:szCs w:val="24"/>
        </w:rPr>
        <w:t>Valuže</w:t>
      </w:r>
      <w:proofErr w:type="spellEnd"/>
      <w:r w:rsidRPr="000256E1">
        <w:rPr>
          <w:rFonts w:ascii="Times New Roman" w:eastAsia="Times New Roman" w:hAnsi="Times New Roman" w:cs="Times New Roman"/>
          <w:bCs/>
          <w:sz w:val="24"/>
          <w:szCs w:val="24"/>
        </w:rPr>
        <w:t xml:space="preserve">, tel.63461391, 28646422, e-pasts </w:t>
      </w:r>
      <w:hyperlink r:id="rId12" w:history="1">
        <w:r w:rsidRPr="000256E1">
          <w:rPr>
            <w:rFonts w:ascii="Times New Roman" w:eastAsia="Times New Roman" w:hAnsi="Times New Roman" w:cs="Times New Roman"/>
            <w:bCs/>
            <w:color w:val="0000FF"/>
            <w:sz w:val="24"/>
            <w:szCs w:val="24"/>
            <w:u w:val="single"/>
          </w:rPr>
          <w:t>andra.valuze@priekulesnovads.lv</w:t>
        </w:r>
      </w:hyperlink>
      <w:proofErr w:type="gramStart"/>
      <w:r w:rsidRPr="000256E1">
        <w:rPr>
          <w:rFonts w:ascii="Times New Roman" w:eastAsia="Times New Roman" w:hAnsi="Times New Roman" w:cs="Times New Roman"/>
          <w:bCs/>
          <w:sz w:val="24"/>
          <w:szCs w:val="24"/>
        </w:rPr>
        <w:t xml:space="preserve"> .</w:t>
      </w:r>
      <w:proofErr w:type="gramEnd"/>
    </w:p>
    <w:p w:rsidR="000256E1" w:rsidRPr="000256E1" w:rsidRDefault="000256E1" w:rsidP="000256E1">
      <w:pPr>
        <w:tabs>
          <w:tab w:val="num" w:pos="9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ab/>
      </w:r>
    </w:p>
    <w:p w:rsidR="000256E1" w:rsidRPr="000256E1" w:rsidRDefault="000256E1" w:rsidP="000256E1">
      <w:pPr>
        <w:spacing w:before="120" w:after="0" w:line="240" w:lineRule="auto"/>
        <w:jc w:val="both"/>
        <w:rPr>
          <w:rFonts w:ascii="Times New Roman" w:eastAsia="Times New Roman" w:hAnsi="Times New Roman" w:cs="Times New Roman"/>
          <w:b/>
          <w:bCs/>
          <w:sz w:val="24"/>
          <w:szCs w:val="24"/>
        </w:rPr>
      </w:pPr>
      <w:r w:rsidRPr="000256E1">
        <w:rPr>
          <w:rFonts w:ascii="Times New Roman" w:eastAsia="Times New Roman" w:hAnsi="Times New Roman" w:cs="Times New Roman"/>
          <w:b/>
          <w:sz w:val="24"/>
          <w:szCs w:val="24"/>
        </w:rPr>
        <w:t>1.5. Piedāvājuma iesniegšana</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1.5.1. Ieinteresētās personas piedāvājumus var iesniegt personīgi Priekules novada domē pie </w:t>
      </w:r>
      <w:r w:rsidRPr="00E54106">
        <w:rPr>
          <w:rFonts w:ascii="Times New Roman" w:eastAsia="Times New Roman" w:hAnsi="Times New Roman" w:cs="Times New Roman"/>
          <w:sz w:val="24"/>
          <w:szCs w:val="24"/>
        </w:rPr>
        <w:t xml:space="preserve">sekretāres vai atsūtot pa pastu ierakstītā sūtījumā </w:t>
      </w:r>
      <w:r w:rsidRPr="00E54106">
        <w:rPr>
          <w:rFonts w:ascii="Times New Roman" w:eastAsia="Times New Roman" w:hAnsi="Times New Roman" w:cs="Times New Roman"/>
          <w:sz w:val="24"/>
          <w:szCs w:val="24"/>
          <w:u w:val="single"/>
        </w:rPr>
        <w:t>līdz 201</w:t>
      </w:r>
      <w:r w:rsidR="00904D9D" w:rsidRPr="00E54106">
        <w:rPr>
          <w:rFonts w:ascii="Times New Roman" w:eastAsia="Times New Roman" w:hAnsi="Times New Roman" w:cs="Times New Roman"/>
          <w:sz w:val="24"/>
          <w:szCs w:val="24"/>
          <w:u w:val="single"/>
        </w:rPr>
        <w:t>2</w:t>
      </w:r>
      <w:r w:rsidRPr="00E54106">
        <w:rPr>
          <w:rFonts w:ascii="Times New Roman" w:eastAsia="Times New Roman" w:hAnsi="Times New Roman" w:cs="Times New Roman"/>
          <w:sz w:val="24"/>
          <w:szCs w:val="24"/>
          <w:u w:val="single"/>
        </w:rPr>
        <w:t xml:space="preserve">.gada </w:t>
      </w:r>
      <w:r w:rsidR="00904D9D" w:rsidRPr="00E54106">
        <w:rPr>
          <w:rFonts w:ascii="Times New Roman" w:eastAsia="Times New Roman" w:hAnsi="Times New Roman" w:cs="Times New Roman"/>
          <w:sz w:val="24"/>
          <w:szCs w:val="24"/>
          <w:u w:val="single"/>
        </w:rPr>
        <w:t>2</w:t>
      </w:r>
      <w:r w:rsidR="00E54106" w:rsidRPr="00E54106">
        <w:rPr>
          <w:rFonts w:ascii="Times New Roman" w:eastAsia="Times New Roman" w:hAnsi="Times New Roman" w:cs="Times New Roman"/>
          <w:sz w:val="24"/>
          <w:szCs w:val="24"/>
          <w:u w:val="single"/>
        </w:rPr>
        <w:t>0</w:t>
      </w:r>
      <w:r w:rsidR="00904D9D" w:rsidRPr="00E54106">
        <w:rPr>
          <w:rFonts w:ascii="Times New Roman" w:eastAsia="Times New Roman" w:hAnsi="Times New Roman" w:cs="Times New Roman"/>
          <w:sz w:val="24"/>
          <w:szCs w:val="24"/>
          <w:u w:val="single"/>
        </w:rPr>
        <w:t>.aprīlim</w:t>
      </w:r>
      <w:r w:rsidRPr="00E54106">
        <w:rPr>
          <w:rFonts w:ascii="Times New Roman" w:eastAsia="Times New Roman" w:hAnsi="Times New Roman" w:cs="Times New Roman"/>
          <w:sz w:val="24"/>
          <w:szCs w:val="24"/>
          <w:u w:val="single"/>
        </w:rPr>
        <w:t xml:space="preserve"> plkst.</w:t>
      </w:r>
      <w:r w:rsidR="00904D9D" w:rsidRPr="00E54106">
        <w:rPr>
          <w:rFonts w:ascii="Times New Roman" w:eastAsia="Times New Roman" w:hAnsi="Times New Roman" w:cs="Times New Roman"/>
          <w:sz w:val="24"/>
          <w:szCs w:val="24"/>
          <w:u w:val="single"/>
        </w:rPr>
        <w:t>9</w:t>
      </w:r>
      <w:r w:rsidRPr="00E54106">
        <w:rPr>
          <w:rFonts w:ascii="Times New Roman" w:eastAsia="Times New Roman" w:hAnsi="Times New Roman" w:cs="Times New Roman"/>
          <w:sz w:val="24"/>
          <w:szCs w:val="24"/>
          <w:u w:val="single"/>
        </w:rPr>
        <w:t>:00</w:t>
      </w:r>
      <w:r w:rsidRPr="00E54106">
        <w:rPr>
          <w:rFonts w:ascii="Times New Roman" w:eastAsia="Times New Roman" w:hAnsi="Times New Roman" w:cs="Times New Roman"/>
          <w:sz w:val="24"/>
          <w:szCs w:val="24"/>
        </w:rPr>
        <w:t xml:space="preserve"> uz</w:t>
      </w:r>
      <w:r w:rsidRPr="000256E1">
        <w:rPr>
          <w:rFonts w:ascii="Times New Roman" w:eastAsia="Times New Roman"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0256E1">
        <w:rPr>
          <w:rFonts w:ascii="Times New Roman" w:eastAsia="Times New Roman" w:hAnsi="Times New Roman" w:cs="Times New Roman"/>
          <w:sz w:val="24"/>
          <w:szCs w:val="24"/>
        </w:rPr>
        <w:t>mājaslapā</w:t>
      </w:r>
      <w:proofErr w:type="spellEnd"/>
      <w:r w:rsidRPr="000256E1">
        <w:rPr>
          <w:rFonts w:ascii="Times New Roman" w:eastAsia="Times New Roman" w:hAnsi="Times New Roman" w:cs="Times New Roman"/>
          <w:sz w:val="24"/>
          <w:szCs w:val="24"/>
        </w:rPr>
        <w:t xml:space="preserve">: </w:t>
      </w:r>
      <w:hyperlink r:id="rId13" w:history="1">
        <w:r w:rsidRPr="000256E1">
          <w:rPr>
            <w:rFonts w:ascii="Times New Roman" w:eastAsia="Times New Roman" w:hAnsi="Times New Roman" w:cs="Times New Roman"/>
            <w:color w:val="0000FF"/>
            <w:sz w:val="24"/>
            <w:szCs w:val="24"/>
            <w:u w:val="single"/>
          </w:rPr>
          <w:t>www.iub.gov.lv</w:t>
        </w:r>
      </w:hyperlink>
      <w:r w:rsidRPr="000256E1">
        <w:rPr>
          <w:rFonts w:ascii="Times New Roman" w:eastAsia="Times New Roman" w:hAnsi="Times New Roman" w:cs="Times New Roman"/>
          <w:sz w:val="24"/>
          <w:szCs w:val="24"/>
        </w:rPr>
        <w:t xml:space="preserve">. Pasta sūtījumam jābūt nogādātam norādītajā adresē līdz augstākminētajam termiņam.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1.5.2. Pasūtītājs neatbild par pazudušiem pieteikumiem</w:t>
      </w:r>
      <w:r w:rsidR="00904D9D">
        <w:rPr>
          <w:rFonts w:ascii="Times New Roman" w:eastAsia="Times New Roman" w:hAnsi="Times New Roman" w:cs="Times New Roman"/>
          <w:sz w:val="24"/>
          <w:szCs w:val="24"/>
        </w:rPr>
        <w:t>,</w:t>
      </w:r>
      <w:r w:rsidRPr="000256E1">
        <w:rPr>
          <w:rFonts w:ascii="Times New Roman" w:eastAsia="Times New Roman" w:hAnsi="Times New Roman" w:cs="Times New Roman"/>
          <w:sz w:val="24"/>
          <w:szCs w:val="24"/>
        </w:rPr>
        <w:t xml:space="preserve"> un tam nav jāpierāda korespondences saņemšana, ja pretendenti pielietojuši citu nosūtīšanas metodi.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1.5.4. Pasūtītājs nodrošina iesniegtā piedāvājuma glabāšanu tā, lai līdz piedāvājuma atvēršanas brīdim neviens nevarētu piekļūt tajā ietvertajai informācijai.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1.6. Piedāvājuma derīguma termiņš</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1.6.1. Piedāvājumā jānorāda piedāvājuma derīguma termiņš.</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1.6.2. Piedāvājumam jābūt spēkā vismaz 60 (sešdesmit) dienas, skaitot no piedāvājumu iesniegšanas termiņa beigām.</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1.6.3. Piedāvājumi ar mazāku derīguma termiņu tiks noraidīti kā neatbilstoši.</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Default="000256E1" w:rsidP="000256E1">
      <w:pPr>
        <w:spacing w:after="0" w:line="240" w:lineRule="auto"/>
        <w:jc w:val="both"/>
        <w:rPr>
          <w:rFonts w:ascii="Times New Roman" w:eastAsia="Times New Roman" w:hAnsi="Times New Roman" w:cs="Times New Roman"/>
          <w:sz w:val="24"/>
          <w:szCs w:val="24"/>
        </w:rPr>
      </w:pPr>
    </w:p>
    <w:p w:rsidR="00904D9D" w:rsidRPr="000256E1" w:rsidRDefault="00904D9D"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widowControl w:val="0"/>
        <w:autoSpaceDE w:val="0"/>
        <w:autoSpaceDN w:val="0"/>
        <w:spacing w:after="0" w:line="240" w:lineRule="auto"/>
        <w:jc w:val="center"/>
        <w:outlineLvl w:val="0"/>
        <w:rPr>
          <w:rFonts w:ascii="Times New Roman" w:eastAsia="Times New Roman" w:hAnsi="Times New Roman" w:cs="Times New Roman"/>
          <w:b/>
          <w:bCs/>
          <w:sz w:val="28"/>
          <w:szCs w:val="28"/>
          <w:u w:val="single"/>
        </w:rPr>
      </w:pPr>
      <w:bookmarkStart w:id="0" w:name="_Toc136396874"/>
      <w:bookmarkStart w:id="1" w:name="_Toc138148509"/>
      <w:bookmarkStart w:id="2" w:name="_Toc139357069"/>
      <w:r w:rsidRPr="000256E1">
        <w:rPr>
          <w:rFonts w:ascii="Times New Roman" w:eastAsia="Times New Roman" w:hAnsi="Times New Roman" w:cs="Times New Roman"/>
          <w:b/>
          <w:bCs/>
          <w:sz w:val="28"/>
          <w:szCs w:val="28"/>
          <w:u w:val="single"/>
        </w:rPr>
        <w:t>2. Informācija par iepirkuma priekšmetu</w:t>
      </w:r>
      <w:bookmarkEnd w:id="0"/>
      <w:bookmarkEnd w:id="1"/>
      <w:bookmarkEnd w:id="2"/>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12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b/>
          <w:sz w:val="24"/>
          <w:szCs w:val="24"/>
        </w:rPr>
        <w:t xml:space="preserve">2.1. Iepirkuma priekšmets: </w:t>
      </w:r>
      <w:r w:rsidRPr="000256E1">
        <w:rPr>
          <w:rFonts w:ascii="Times New Roman" w:eastAsia="Times New Roman" w:hAnsi="Times New Roman" w:cs="Times New Roman"/>
          <w:sz w:val="24"/>
          <w:szCs w:val="24"/>
        </w:rPr>
        <w:t>Datortehnikas iegāde Priekules novada pašvaldības vajadzībām saskaņā ar tehnisko specifikāciju (</w:t>
      </w:r>
      <w:r w:rsidR="00904D9D">
        <w:rPr>
          <w:rFonts w:ascii="Times New Roman" w:eastAsia="Times New Roman" w:hAnsi="Times New Roman" w:cs="Times New Roman"/>
          <w:sz w:val="24"/>
          <w:szCs w:val="24"/>
        </w:rPr>
        <w:t xml:space="preserve">nolikuma </w:t>
      </w:r>
      <w:r w:rsidRPr="000256E1">
        <w:rPr>
          <w:rFonts w:ascii="Times New Roman" w:eastAsia="Times New Roman" w:hAnsi="Times New Roman" w:cs="Times New Roman"/>
          <w:sz w:val="24"/>
          <w:szCs w:val="24"/>
        </w:rPr>
        <w:t>pielikums Nr.3).</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E64DAE">
        <w:rPr>
          <w:rFonts w:ascii="Times New Roman" w:eastAsia="Times New Roman" w:hAnsi="Times New Roman" w:cs="Times New Roman"/>
          <w:b/>
          <w:sz w:val="24"/>
          <w:szCs w:val="24"/>
        </w:rPr>
        <w:t xml:space="preserve">2.2. Līguma izpildes laiks: </w:t>
      </w:r>
      <w:r w:rsidRPr="00E64DAE">
        <w:rPr>
          <w:rFonts w:ascii="Times New Roman" w:eastAsia="Times New Roman" w:hAnsi="Times New Roman" w:cs="Times New Roman"/>
          <w:sz w:val="24"/>
          <w:szCs w:val="24"/>
        </w:rPr>
        <w:t>1 mēnesis no līguma noslēgšanas brīža.</w:t>
      </w:r>
    </w:p>
    <w:p w:rsidR="000256E1" w:rsidRPr="000256E1" w:rsidRDefault="000256E1" w:rsidP="000256E1">
      <w:pPr>
        <w:keepNext/>
        <w:widowControl w:val="0"/>
        <w:numPr>
          <w:ilvl w:val="1"/>
          <w:numId w:val="0"/>
        </w:numPr>
        <w:spacing w:before="120" w:after="0" w:line="240" w:lineRule="auto"/>
        <w:ind w:left="576" w:hanging="576"/>
        <w:outlineLvl w:val="1"/>
        <w:rPr>
          <w:rFonts w:ascii="Times New Roman" w:eastAsia="Times New Roman" w:hAnsi="Times New Roman" w:cs="Times New Roman"/>
          <w:b/>
          <w:bCs/>
          <w:iCs/>
          <w:sz w:val="24"/>
          <w:szCs w:val="28"/>
        </w:rPr>
      </w:pPr>
      <w:bookmarkStart w:id="3" w:name="_Toc74056699"/>
      <w:bookmarkStart w:id="4" w:name="_Toc61422132"/>
      <w:r w:rsidRPr="000256E1">
        <w:rPr>
          <w:rFonts w:ascii="Times New Roman" w:eastAsia="Times New Roman" w:hAnsi="Times New Roman" w:cs="Times New Roman"/>
          <w:b/>
          <w:bCs/>
          <w:iCs/>
          <w:sz w:val="24"/>
          <w:szCs w:val="28"/>
        </w:rPr>
        <w:t>2.3. Cita informācija</w:t>
      </w:r>
      <w:bookmarkEnd w:id="3"/>
      <w:bookmarkEnd w:id="4"/>
      <w:r w:rsidRPr="000256E1">
        <w:rPr>
          <w:rFonts w:ascii="Times New Roman" w:eastAsia="Times New Roman" w:hAnsi="Times New Roman" w:cs="Times New Roman"/>
          <w:b/>
          <w:bCs/>
          <w:iCs/>
          <w:sz w:val="24"/>
          <w:szCs w:val="28"/>
        </w:rPr>
        <w:t>:</w:t>
      </w:r>
    </w:p>
    <w:p w:rsidR="000256E1" w:rsidRPr="000256E1" w:rsidRDefault="000256E1" w:rsidP="000256E1">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0256E1">
        <w:rPr>
          <w:rFonts w:ascii="Times New Roman" w:eastAsia="Times New Roman" w:hAnsi="Times New Roman" w:cs="Times New Roman"/>
          <w:sz w:val="24"/>
          <w:szCs w:val="26"/>
        </w:rPr>
        <w:t xml:space="preserve">2.3.1. </w:t>
      </w:r>
      <w:r w:rsidRPr="000256E1">
        <w:rPr>
          <w:rFonts w:ascii="Times New Roman" w:eastAsia="Times New Roman" w:hAnsi="Times New Roman" w:cs="Times New Roman"/>
          <w:sz w:val="24"/>
          <w:szCs w:val="26"/>
          <w:lang w:eastAsia="lv-LV"/>
        </w:rPr>
        <w:t xml:space="preserve">Informācijas apmaiņa starp Pasūtītāju un Pretendentiem notiek rakstveidā. </w:t>
      </w:r>
    </w:p>
    <w:p w:rsidR="000256E1" w:rsidRPr="000256E1" w:rsidRDefault="000256E1" w:rsidP="000256E1">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256E1">
        <w:rPr>
          <w:rFonts w:ascii="Times New Roman" w:eastAsia="Times New Roman" w:hAnsi="Times New Roman" w:cs="Times New Roman"/>
          <w:sz w:val="24"/>
          <w:szCs w:val="26"/>
        </w:rPr>
        <w:t xml:space="preserve">2.3.2.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w:t>
      </w:r>
      <w:proofErr w:type="spellStart"/>
      <w:r w:rsidRPr="000256E1">
        <w:rPr>
          <w:rFonts w:ascii="Times New Roman" w:eastAsia="Times New Roman" w:hAnsi="Times New Roman" w:cs="Times New Roman"/>
          <w:sz w:val="24"/>
          <w:szCs w:val="26"/>
        </w:rPr>
        <w:t>majaslapā</w:t>
      </w:r>
      <w:proofErr w:type="spellEnd"/>
      <w:r w:rsidRPr="000256E1">
        <w:rPr>
          <w:rFonts w:ascii="Times New Roman" w:eastAsia="Times New Roman" w:hAnsi="Times New Roman" w:cs="Times New Roman"/>
          <w:sz w:val="24"/>
          <w:szCs w:val="26"/>
        </w:rPr>
        <w:t xml:space="preserve"> </w:t>
      </w:r>
      <w:hyperlink r:id="rId14" w:history="1">
        <w:r w:rsidRPr="000256E1">
          <w:rPr>
            <w:rFonts w:ascii="Times New Roman" w:eastAsia="Times New Roman" w:hAnsi="Times New Roman" w:cs="Times New Roman"/>
            <w:color w:val="0000FF"/>
            <w:sz w:val="24"/>
            <w:szCs w:val="24"/>
            <w:u w:val="single"/>
          </w:rPr>
          <w:t>www.priekulesnovads.lv</w:t>
        </w:r>
      </w:hyperlink>
      <w:r w:rsidRPr="000256E1">
        <w:rPr>
          <w:rFonts w:ascii="Times New Roman" w:eastAsia="Times New Roman" w:hAnsi="Times New Roman" w:cs="Times New Roman"/>
          <w:sz w:val="24"/>
          <w:szCs w:val="24"/>
        </w:rPr>
        <w:t xml:space="preserve"> sadaļā ”Publiskie iepirkumi” pie konkrētā iepirkuma paziņojuma ar norādi „Papildus informācija”</w:t>
      </w:r>
      <w:r w:rsidRPr="000256E1">
        <w:rPr>
          <w:rFonts w:ascii="Times New Roman" w:eastAsia="Times New Roman" w:hAnsi="Times New Roman" w:cs="Times New Roman"/>
          <w:sz w:val="24"/>
          <w:szCs w:val="26"/>
        </w:rPr>
        <w:t>.</w:t>
      </w:r>
    </w:p>
    <w:p w:rsidR="000256E1" w:rsidRPr="000256E1" w:rsidRDefault="000256E1" w:rsidP="000256E1">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0256E1" w:rsidRPr="000256E1" w:rsidRDefault="000256E1" w:rsidP="000256E1">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0256E1">
        <w:rPr>
          <w:rFonts w:ascii="Times New Roman" w:eastAsia="Times New Roman" w:hAnsi="Times New Roman" w:cs="Times New Roman"/>
          <w:b/>
          <w:iCs/>
          <w:color w:val="000000"/>
          <w:sz w:val="28"/>
          <w:szCs w:val="28"/>
          <w:u w:val="single"/>
        </w:rPr>
        <w:t>3. Prasības piedāvājuma noformēšanai</w:t>
      </w:r>
    </w:p>
    <w:p w:rsidR="000256E1" w:rsidRPr="000256E1" w:rsidRDefault="000256E1" w:rsidP="000256E1">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256E1">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256E1">
        <w:rPr>
          <w:rFonts w:ascii="Times New Roman" w:eastAsia="Times New Roman" w:hAnsi="Times New Roman" w:cs="Times New Roman"/>
          <w:sz w:val="24"/>
          <w:szCs w:val="26"/>
        </w:rPr>
        <w:t xml:space="preserve"> Iesniedzot piedāvājumu, Pretendents pilnībā akceptē visus iepirkuma noteikumus un prasības.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3.2. Piedāvājums jāiesniedz aizlīmētā aploksnē, uz kuras jānorāda:</w:t>
      </w:r>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3.2.1. pasūtītāja nosaukums un adrese; </w:t>
      </w:r>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3.2.2. atzīme ”Piedāvājums iepirkumam „</w:t>
      </w:r>
      <w:r w:rsidRPr="000256E1">
        <w:rPr>
          <w:rFonts w:ascii="Times New Roman" w:eastAsia="Times New Roman" w:hAnsi="Times New Roman" w:cs="Times New Roman"/>
          <w:sz w:val="24"/>
          <w:szCs w:val="24"/>
          <w:lang w:eastAsia="lv-LV"/>
        </w:rPr>
        <w:t>Datortehnikas iegāde Priekules novada pašvaldības vajadzībām</w:t>
      </w:r>
      <w:r w:rsidRPr="000256E1">
        <w:rPr>
          <w:rFonts w:ascii="Times New Roman" w:eastAsia="Times New Roman" w:hAnsi="Times New Roman" w:cs="Times New Roman"/>
          <w:sz w:val="24"/>
          <w:szCs w:val="24"/>
        </w:rPr>
        <w:t>”;</w:t>
      </w:r>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3.2.3. atzīme „Iepirkuma identifikācijas </w:t>
      </w:r>
      <w:proofErr w:type="spellStart"/>
      <w:r w:rsidRPr="000256E1">
        <w:rPr>
          <w:rFonts w:ascii="Times New Roman" w:eastAsia="Times New Roman" w:hAnsi="Times New Roman" w:cs="Times New Roman"/>
          <w:sz w:val="24"/>
          <w:szCs w:val="24"/>
        </w:rPr>
        <w:t>Nr.PND</w:t>
      </w:r>
      <w:proofErr w:type="spellEnd"/>
      <w:r w:rsidRPr="000256E1">
        <w:rPr>
          <w:rFonts w:ascii="Times New Roman" w:eastAsia="Times New Roman" w:hAnsi="Times New Roman" w:cs="Times New Roman"/>
          <w:sz w:val="24"/>
          <w:szCs w:val="24"/>
        </w:rPr>
        <w:t>/201</w:t>
      </w:r>
      <w:r w:rsidR="00904D9D">
        <w:rPr>
          <w:rFonts w:ascii="Times New Roman" w:eastAsia="Times New Roman" w:hAnsi="Times New Roman" w:cs="Times New Roman"/>
          <w:sz w:val="24"/>
          <w:szCs w:val="24"/>
        </w:rPr>
        <w:t>2</w:t>
      </w:r>
      <w:r w:rsidRPr="000256E1">
        <w:rPr>
          <w:rFonts w:ascii="Times New Roman" w:eastAsia="Times New Roman" w:hAnsi="Times New Roman" w:cs="Times New Roman"/>
          <w:sz w:val="24"/>
          <w:szCs w:val="24"/>
        </w:rPr>
        <w:t>-1</w:t>
      </w:r>
      <w:r w:rsidR="00904D9D">
        <w:rPr>
          <w:rFonts w:ascii="Times New Roman" w:eastAsia="Times New Roman" w:hAnsi="Times New Roman" w:cs="Times New Roman"/>
          <w:sz w:val="24"/>
          <w:szCs w:val="24"/>
        </w:rPr>
        <w:t>2</w:t>
      </w:r>
      <w:r w:rsidRPr="000256E1">
        <w:rPr>
          <w:rFonts w:ascii="Times New Roman" w:eastAsia="Times New Roman" w:hAnsi="Times New Roman" w:cs="Times New Roman"/>
          <w:sz w:val="24"/>
          <w:szCs w:val="24"/>
        </w:rPr>
        <w:t>”</w:t>
      </w:r>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E54106">
        <w:rPr>
          <w:rFonts w:ascii="Times New Roman" w:eastAsia="Times New Roman" w:hAnsi="Times New Roman" w:cs="Times New Roman"/>
          <w:sz w:val="24"/>
          <w:szCs w:val="24"/>
        </w:rPr>
        <w:t>3.2.4. atzīme „Neatvērt līdz 201</w:t>
      </w:r>
      <w:r w:rsidR="00904D9D" w:rsidRPr="00E54106">
        <w:rPr>
          <w:rFonts w:ascii="Times New Roman" w:eastAsia="Times New Roman" w:hAnsi="Times New Roman" w:cs="Times New Roman"/>
          <w:sz w:val="24"/>
          <w:szCs w:val="24"/>
        </w:rPr>
        <w:t>2</w:t>
      </w:r>
      <w:r w:rsidRPr="00E54106">
        <w:rPr>
          <w:rFonts w:ascii="Times New Roman" w:eastAsia="Times New Roman" w:hAnsi="Times New Roman" w:cs="Times New Roman"/>
          <w:sz w:val="24"/>
          <w:szCs w:val="24"/>
        </w:rPr>
        <w:t xml:space="preserve">.gada </w:t>
      </w:r>
      <w:r w:rsidR="00904D9D" w:rsidRPr="00E54106">
        <w:rPr>
          <w:rFonts w:ascii="Times New Roman" w:eastAsia="Times New Roman" w:hAnsi="Times New Roman" w:cs="Times New Roman"/>
          <w:sz w:val="24"/>
          <w:szCs w:val="24"/>
        </w:rPr>
        <w:t>2</w:t>
      </w:r>
      <w:r w:rsidR="00E54106" w:rsidRPr="00E54106">
        <w:rPr>
          <w:rFonts w:ascii="Times New Roman" w:eastAsia="Times New Roman" w:hAnsi="Times New Roman" w:cs="Times New Roman"/>
          <w:sz w:val="24"/>
          <w:szCs w:val="24"/>
        </w:rPr>
        <w:t>0</w:t>
      </w:r>
      <w:r w:rsidR="00904D9D" w:rsidRPr="00E54106">
        <w:rPr>
          <w:rFonts w:ascii="Times New Roman" w:eastAsia="Times New Roman" w:hAnsi="Times New Roman" w:cs="Times New Roman"/>
          <w:sz w:val="24"/>
          <w:szCs w:val="24"/>
        </w:rPr>
        <w:t>.aprīlim</w:t>
      </w:r>
      <w:r w:rsidRPr="00E54106">
        <w:rPr>
          <w:rFonts w:ascii="Times New Roman" w:eastAsia="Times New Roman" w:hAnsi="Times New Roman" w:cs="Times New Roman"/>
          <w:sz w:val="24"/>
          <w:szCs w:val="24"/>
        </w:rPr>
        <w:t xml:space="preserve"> plkst.</w:t>
      </w:r>
      <w:r w:rsidR="00904D9D" w:rsidRPr="00E54106">
        <w:rPr>
          <w:rFonts w:ascii="Times New Roman" w:eastAsia="Times New Roman" w:hAnsi="Times New Roman" w:cs="Times New Roman"/>
          <w:sz w:val="24"/>
          <w:szCs w:val="24"/>
        </w:rPr>
        <w:t>9</w:t>
      </w:r>
      <w:r w:rsidRPr="00E54106">
        <w:rPr>
          <w:rFonts w:ascii="Times New Roman" w:eastAsia="Times New Roman" w:hAnsi="Times New Roman" w:cs="Times New Roman"/>
          <w:sz w:val="24"/>
          <w:szCs w:val="24"/>
        </w:rPr>
        <w:t>:00”;</w:t>
      </w:r>
      <w:bookmarkStart w:id="5" w:name="_GoBack"/>
      <w:bookmarkEnd w:id="5"/>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3.2.5. pretendenta nosaukums un adrese.</w:t>
      </w:r>
    </w:p>
    <w:p w:rsidR="000256E1" w:rsidRPr="000256E1" w:rsidRDefault="000256E1" w:rsidP="000256E1">
      <w:pPr>
        <w:widowControl w:val="0"/>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3.3. Piedāvājums iesniedzams latviešu valodā vienā eksemplārā. </w:t>
      </w:r>
    </w:p>
    <w:p w:rsidR="000256E1" w:rsidRDefault="000256E1" w:rsidP="000256E1">
      <w:pPr>
        <w:widowControl w:val="0"/>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3.4. Dokumenti jāsagatavo atbilstoši Ministru kabineta 2010.ga</w:t>
      </w:r>
      <w:r w:rsidR="00904D9D">
        <w:rPr>
          <w:rFonts w:ascii="Times New Roman" w:eastAsia="Times New Roman" w:hAnsi="Times New Roman" w:cs="Times New Roman"/>
          <w:sz w:val="24"/>
          <w:szCs w:val="24"/>
        </w:rPr>
        <w:t>da 28.septembra noteikumiem Nr.</w:t>
      </w:r>
      <w:r w:rsidRPr="000256E1">
        <w:rPr>
          <w:rFonts w:ascii="Times New Roman" w:eastAsia="Times New Roman" w:hAnsi="Times New Roman" w:cs="Times New Roman"/>
          <w:sz w:val="24"/>
          <w:szCs w:val="24"/>
        </w:rPr>
        <w:t>916 „Dokumentu izstrādāšanas un noformēšanas kārtība”.</w:t>
      </w:r>
    </w:p>
    <w:p w:rsidR="002D2DD2" w:rsidRPr="00B2250F" w:rsidRDefault="002D2DD2" w:rsidP="002D2DD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B2250F">
        <w:rPr>
          <w:rFonts w:ascii="Times New Roman" w:eastAsia="Times New Roman" w:hAnsi="Times New Roman" w:cs="Times New Roman"/>
          <w:sz w:val="24"/>
          <w:szCs w:val="24"/>
        </w:rPr>
        <w:t>Piedāvājuma sākumā jāievieto satura rādītājs, kurā norādīts secīgs piedāvājumā iesniegto dokumentu nosaukumu saraksts un attiecīgās piedāvājuma lapaspuses numurs, kurā konkrētais dokuments atrodams.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2D2DD2">
        <w:rPr>
          <w:rFonts w:ascii="Times New Roman" w:eastAsia="Times New Roman" w:hAnsi="Times New Roman" w:cs="Times New Roman"/>
          <w:sz w:val="24"/>
          <w:szCs w:val="24"/>
        </w:rPr>
        <w:t>6</w:t>
      </w:r>
      <w:r w:rsidRPr="000256E1">
        <w:rPr>
          <w:rFonts w:ascii="Times New Roman" w:eastAsia="Times New Roman" w:hAnsi="Times New Roman" w:cs="Times New Roman"/>
          <w:sz w:val="24"/>
          <w:szCs w:val="24"/>
        </w:rPr>
        <w:t xml:space="preserve">. Visiem piedāvājuma dokumentiem jābūt cauršūtiem un parakstītiem, lapām jābūt numurētām. Uz pēdējās lapas aizmugures </w:t>
      </w:r>
      <w:proofErr w:type="spellStart"/>
      <w:r w:rsidRPr="000256E1">
        <w:rPr>
          <w:rFonts w:ascii="Times New Roman" w:eastAsia="Times New Roman" w:hAnsi="Times New Roman" w:cs="Times New Roman"/>
          <w:sz w:val="24"/>
          <w:szCs w:val="24"/>
        </w:rPr>
        <w:t>cauršūšanai</w:t>
      </w:r>
      <w:proofErr w:type="spellEnd"/>
      <w:r w:rsidRPr="000256E1">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Piedāvājumā iekļautajiem dokumentiem jābūt skaidri salasāmiem, bez labojumiem un iestarpinājumiem. </w:t>
      </w:r>
      <w:r w:rsidRPr="000256E1">
        <w:rPr>
          <w:rFonts w:ascii="Times New Roman" w:eastAsia="Times New Roman" w:hAnsi="Times New Roman" w:cs="Times New Roman"/>
          <w:b/>
          <w:sz w:val="24"/>
          <w:szCs w:val="24"/>
          <w:u w:val="single"/>
        </w:rPr>
        <w:t>Teksta un tabulu daļa nedrīkst būt cauršūta, visai informācijai jābūt skaidri izlasāmai</w:t>
      </w:r>
      <w:r w:rsidRPr="000256E1">
        <w:rPr>
          <w:rFonts w:ascii="Times New Roman" w:eastAsia="Times New Roman" w:hAnsi="Times New Roman" w:cs="Times New Roman"/>
          <w:b/>
          <w:sz w:val="24"/>
          <w:szCs w:val="24"/>
        </w:rPr>
        <w:t>.</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2D2DD2">
        <w:rPr>
          <w:rFonts w:ascii="Times New Roman" w:eastAsia="Times New Roman" w:hAnsi="Times New Roman" w:cs="Times New Roman"/>
          <w:sz w:val="24"/>
          <w:szCs w:val="24"/>
        </w:rPr>
        <w:t>7</w:t>
      </w:r>
      <w:r w:rsidRPr="000256E1">
        <w:rPr>
          <w:rFonts w:ascii="Times New Roman" w:eastAsia="Times New Roman" w:hAnsi="Times New Roman" w:cs="Times New Roman"/>
          <w:sz w:val="24"/>
          <w:szCs w:val="24"/>
        </w:rPr>
        <w:t>. Piedāvājuma cenā jāiekļauj visas ar datortehnikas pārdošanu un piegādi saistītās izmaksas - gan paredzamās, gan tādas, kuras pretendentam vajadzētu paredzēt, un atbilstošos nodokļus.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2D2DD2">
        <w:rPr>
          <w:rFonts w:ascii="Times New Roman" w:eastAsia="Times New Roman" w:hAnsi="Times New Roman" w:cs="Times New Roman"/>
          <w:sz w:val="24"/>
          <w:szCs w:val="24"/>
        </w:rPr>
        <w:t>8</w:t>
      </w:r>
      <w:r w:rsidRPr="000256E1">
        <w:rPr>
          <w:rFonts w:ascii="Times New Roman" w:eastAsia="Times New Roman" w:hAnsi="Times New Roman" w:cs="Times New Roman"/>
          <w:sz w:val="24"/>
          <w:szCs w:val="24"/>
        </w:rPr>
        <w:t>. Piedāvājums sastāv no šādiem dokumentiem:</w:t>
      </w:r>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2D2DD2">
        <w:rPr>
          <w:rFonts w:ascii="Times New Roman" w:eastAsia="Times New Roman" w:hAnsi="Times New Roman" w:cs="Times New Roman"/>
          <w:sz w:val="24"/>
          <w:szCs w:val="24"/>
        </w:rPr>
        <w:t>8</w:t>
      </w:r>
      <w:r w:rsidRPr="000256E1">
        <w:rPr>
          <w:rFonts w:ascii="Times New Roman" w:eastAsia="Times New Roman" w:hAnsi="Times New Roman" w:cs="Times New Roman"/>
          <w:sz w:val="24"/>
          <w:szCs w:val="24"/>
        </w:rPr>
        <w:t>.1. finanšu piedāvājuma (</w:t>
      </w:r>
      <w:r w:rsidR="002D2DD2">
        <w:rPr>
          <w:rFonts w:ascii="Times New Roman" w:eastAsia="Times New Roman" w:hAnsi="Times New Roman" w:cs="Times New Roman"/>
          <w:sz w:val="24"/>
          <w:szCs w:val="24"/>
        </w:rPr>
        <w:t xml:space="preserve">nolikuma </w:t>
      </w:r>
      <w:r w:rsidRPr="000256E1">
        <w:rPr>
          <w:rFonts w:ascii="Times New Roman" w:eastAsia="Times New Roman" w:hAnsi="Times New Roman" w:cs="Times New Roman"/>
          <w:sz w:val="24"/>
          <w:szCs w:val="24"/>
        </w:rPr>
        <w:t>pielikums Nr.1);</w:t>
      </w:r>
    </w:p>
    <w:p w:rsidR="000256E1" w:rsidRPr="000256E1" w:rsidRDefault="000256E1" w:rsidP="000256E1">
      <w:pPr>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lastRenderedPageBreak/>
        <w:t>3.</w:t>
      </w:r>
      <w:r w:rsidR="002D2DD2">
        <w:rPr>
          <w:rFonts w:ascii="Times New Roman" w:eastAsia="Times New Roman" w:hAnsi="Times New Roman" w:cs="Times New Roman"/>
          <w:sz w:val="24"/>
          <w:szCs w:val="24"/>
        </w:rPr>
        <w:t>8</w:t>
      </w:r>
      <w:r w:rsidRPr="000256E1">
        <w:rPr>
          <w:rFonts w:ascii="Times New Roman" w:eastAsia="Times New Roman" w:hAnsi="Times New Roman" w:cs="Times New Roman"/>
          <w:sz w:val="24"/>
          <w:szCs w:val="24"/>
        </w:rPr>
        <w:t>.2. nolikuma 4.punktā minētajiem pretendenta kvalifikācijas atlases dokumentiem;</w:t>
      </w:r>
    </w:p>
    <w:p w:rsidR="000256E1" w:rsidRPr="000256E1" w:rsidRDefault="000256E1" w:rsidP="000256E1">
      <w:pPr>
        <w:suppressAutoHyphens/>
        <w:spacing w:before="120" w:after="0" w:line="240" w:lineRule="auto"/>
        <w:ind w:left="108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2D2DD2">
        <w:rPr>
          <w:rFonts w:ascii="Times New Roman" w:eastAsia="Times New Roman" w:hAnsi="Times New Roman" w:cs="Times New Roman"/>
          <w:sz w:val="24"/>
          <w:szCs w:val="24"/>
        </w:rPr>
        <w:t>8</w:t>
      </w:r>
      <w:r w:rsidRPr="000256E1">
        <w:rPr>
          <w:rFonts w:ascii="Times New Roman" w:eastAsia="Times New Roman" w:hAnsi="Times New Roman" w:cs="Times New Roman"/>
          <w:sz w:val="24"/>
          <w:szCs w:val="24"/>
        </w:rPr>
        <w:t>.3. tehniskās specifikācijas (</w:t>
      </w:r>
      <w:r w:rsidR="002D2DD2">
        <w:rPr>
          <w:rFonts w:ascii="Times New Roman" w:eastAsia="Times New Roman" w:hAnsi="Times New Roman" w:cs="Times New Roman"/>
          <w:sz w:val="24"/>
          <w:szCs w:val="24"/>
        </w:rPr>
        <w:t xml:space="preserve">nolikuma </w:t>
      </w:r>
      <w:r w:rsidRPr="000256E1">
        <w:rPr>
          <w:rFonts w:ascii="Times New Roman" w:eastAsia="Times New Roman" w:hAnsi="Times New Roman" w:cs="Times New Roman"/>
          <w:sz w:val="24"/>
          <w:szCs w:val="24"/>
        </w:rPr>
        <w:t>pielikums Nr.3).</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2D2DD2">
        <w:rPr>
          <w:rFonts w:ascii="Times New Roman" w:eastAsia="Times New Roman" w:hAnsi="Times New Roman" w:cs="Times New Roman"/>
          <w:sz w:val="24"/>
          <w:szCs w:val="24"/>
        </w:rPr>
        <w:t>9</w:t>
      </w:r>
      <w:r w:rsidRPr="000256E1">
        <w:rPr>
          <w:rFonts w:ascii="Times New Roman" w:eastAsia="Times New Roman" w:hAnsi="Times New Roman" w:cs="Times New Roman"/>
          <w:sz w:val="24"/>
          <w:szCs w:val="24"/>
        </w:rPr>
        <w:t xml:space="preserve">. </w:t>
      </w:r>
      <w:r w:rsidR="00526288" w:rsidRPr="00B2250F">
        <w:rPr>
          <w:rFonts w:ascii="Times New Roman" w:eastAsia="Times New Roman" w:hAnsi="Times New Roman" w:cs="Times New Roman"/>
          <w:sz w:val="24"/>
          <w:szCs w:val="24"/>
        </w:rPr>
        <w:t>Piedāvājuma grozījumus noformē un iesniedz atbilstoši nolikuma 3.2.punktā minētajām prasībām, uz aploksnes papildus iepriekš prasītajai informācijai norādot atzīmi: „Piedāvājuma grozījumi”.</w:t>
      </w:r>
      <w:r w:rsidRPr="000256E1">
        <w:rPr>
          <w:rFonts w:ascii="Times New Roman" w:eastAsia="Times New Roman" w:hAnsi="Times New Roman" w:cs="Times New Roman"/>
          <w:sz w:val="24"/>
          <w:szCs w:val="24"/>
        </w:rPr>
        <w:t xml:space="preserve">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w:t>
      </w:r>
      <w:r w:rsidR="00526288">
        <w:rPr>
          <w:rFonts w:ascii="Times New Roman" w:eastAsia="Times New Roman" w:hAnsi="Times New Roman" w:cs="Times New Roman"/>
          <w:sz w:val="24"/>
          <w:szCs w:val="24"/>
        </w:rPr>
        <w:t>10</w:t>
      </w:r>
      <w:r w:rsidRPr="000256E1">
        <w:rPr>
          <w:rFonts w:ascii="Times New Roman" w:eastAsia="Times New Roman" w:hAnsi="Times New Roman" w:cs="Times New Roman"/>
          <w:sz w:val="24"/>
          <w:szCs w:val="24"/>
        </w:rPr>
        <w:t xml:space="preserve">. Pēc piedāvājumu iesniegšanas termiņa beigām Pretendents nevar savu piedāvājumu grozīt.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3.1</w:t>
      </w:r>
      <w:r w:rsidR="00526288">
        <w:rPr>
          <w:rFonts w:ascii="Times New Roman" w:eastAsia="Times New Roman" w:hAnsi="Times New Roman" w:cs="Times New Roman"/>
          <w:sz w:val="24"/>
          <w:szCs w:val="24"/>
        </w:rPr>
        <w:t>1</w:t>
      </w:r>
      <w:r w:rsidRPr="000256E1">
        <w:rPr>
          <w:rFonts w:ascii="Times New Roman" w:eastAsia="Times New Roman" w:hAnsi="Times New Roman" w:cs="Times New Roman"/>
          <w:sz w:val="24"/>
          <w:szCs w:val="24"/>
        </w:rPr>
        <w:t>. Pretendentam jāuzņemas visi izdevumi, kas saistīti ar pieteikuma sagatavošanu un iesniegšanu, un Pasūtītājs nav atbildīgs par šiem izdevumiem.</w:t>
      </w:r>
    </w:p>
    <w:p w:rsidR="000256E1" w:rsidRPr="000256E1" w:rsidRDefault="000256E1" w:rsidP="000256E1">
      <w:pPr>
        <w:tabs>
          <w:tab w:val="left" w:pos="1496"/>
        </w:tabs>
        <w:spacing w:before="120" w:after="0" w:line="240" w:lineRule="auto"/>
        <w:jc w:val="both"/>
        <w:rPr>
          <w:rFonts w:ascii="Times New Roman" w:eastAsia="Times New Roman" w:hAnsi="Times New Roman" w:cs="Times New Roman"/>
          <w:b/>
          <w:bCs/>
          <w:sz w:val="28"/>
          <w:szCs w:val="28"/>
          <w:u w:val="single"/>
        </w:rPr>
      </w:pPr>
      <w:r w:rsidRPr="000256E1">
        <w:rPr>
          <w:rFonts w:ascii="Times New Roman" w:eastAsia="Times New Roman" w:hAnsi="Times New Roman" w:cs="Times New Roman"/>
          <w:sz w:val="24"/>
          <w:szCs w:val="24"/>
        </w:rPr>
        <w:t>3.1</w:t>
      </w:r>
      <w:r w:rsidR="00526288">
        <w:rPr>
          <w:rFonts w:ascii="Times New Roman" w:eastAsia="Times New Roman" w:hAnsi="Times New Roman" w:cs="Times New Roman"/>
          <w:sz w:val="24"/>
          <w:szCs w:val="24"/>
        </w:rPr>
        <w:t>2</w:t>
      </w:r>
      <w:r w:rsidRPr="000256E1">
        <w:rPr>
          <w:rFonts w:ascii="Times New Roman" w:eastAsia="Times New Roman" w:hAnsi="Times New Roman" w:cs="Times New Roman"/>
          <w:sz w:val="24"/>
          <w:szCs w:val="24"/>
        </w:rPr>
        <w:t>. Pretendents drīkst iesniegt tikai 1 (vienu) piedāvājuma variantu.</w:t>
      </w:r>
    </w:p>
    <w:p w:rsidR="000256E1" w:rsidRPr="000256E1" w:rsidRDefault="000256E1" w:rsidP="000256E1">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pPr>
    </w:p>
    <w:p w:rsidR="000256E1" w:rsidRPr="000256E1" w:rsidRDefault="000256E1" w:rsidP="000256E1">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pPr>
    </w:p>
    <w:p w:rsidR="000256E1" w:rsidRPr="000256E1" w:rsidRDefault="000256E1" w:rsidP="000256E1">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sectPr w:rsidR="000256E1" w:rsidRPr="000256E1" w:rsidSect="003C5EE6">
          <w:headerReference w:type="even" r:id="rId15"/>
          <w:headerReference w:type="default" r:id="rId16"/>
          <w:footerReference w:type="even" r:id="rId17"/>
          <w:footerReference w:type="default" r:id="rId18"/>
          <w:pgSz w:w="11906" w:h="16838" w:code="9"/>
          <w:pgMar w:top="720" w:right="1134" w:bottom="902" w:left="1701" w:header="709" w:footer="709" w:gutter="0"/>
          <w:cols w:space="708"/>
          <w:titlePg/>
          <w:docGrid w:linePitch="360"/>
        </w:sectPr>
      </w:pPr>
    </w:p>
    <w:p w:rsidR="000256E1" w:rsidRPr="000256E1" w:rsidRDefault="000256E1" w:rsidP="000256E1">
      <w:pPr>
        <w:spacing w:after="60" w:line="240" w:lineRule="auto"/>
        <w:jc w:val="center"/>
        <w:rPr>
          <w:rFonts w:ascii="Times New Roman" w:eastAsia="Times New Roman" w:hAnsi="Times New Roman" w:cs="Times New Roman"/>
          <w:b/>
          <w:color w:val="000000"/>
          <w:sz w:val="28"/>
          <w:szCs w:val="28"/>
          <w:u w:val="single"/>
          <w:lang w:eastAsia="lv-LV"/>
        </w:rPr>
      </w:pPr>
      <w:r w:rsidRPr="000256E1">
        <w:rPr>
          <w:rFonts w:ascii="Times New Roman" w:eastAsia="Times New Roman" w:hAnsi="Times New Roman" w:cs="Times New Roman"/>
          <w:b/>
          <w:color w:val="000000"/>
          <w:sz w:val="28"/>
          <w:szCs w:val="28"/>
          <w:u w:val="single"/>
          <w:lang w:eastAsia="lv-LV"/>
        </w:rPr>
        <w:lastRenderedPageBreak/>
        <w:t>4. PRETENDENTU ATLASES DOKUMENTI</w:t>
      </w:r>
    </w:p>
    <w:p w:rsidR="000256E1" w:rsidRPr="000256E1" w:rsidRDefault="000256E1" w:rsidP="000256E1">
      <w:pPr>
        <w:tabs>
          <w:tab w:val="left" w:pos="1200"/>
        </w:tabs>
        <w:spacing w:after="12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          4.1. Prasības pretendentiem un iesniedzamie dokumenti:</w:t>
      </w:r>
    </w:p>
    <w:tbl>
      <w:tblPr>
        <w:tblW w:w="14614" w:type="dxa"/>
        <w:tblInd w:w="631" w:type="dxa"/>
        <w:tblLayout w:type="fixed"/>
        <w:tblLook w:val="0000" w:firstRow="0" w:lastRow="0" w:firstColumn="0" w:lastColumn="0" w:noHBand="0" w:noVBand="0"/>
      </w:tblPr>
      <w:tblGrid>
        <w:gridCol w:w="5760"/>
        <w:gridCol w:w="3171"/>
        <w:gridCol w:w="1963"/>
        <w:gridCol w:w="3720"/>
      </w:tblGrid>
      <w:tr w:rsidR="000256E1" w:rsidRPr="000256E1" w:rsidTr="003C5EE6">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56E1" w:rsidRPr="000256E1" w:rsidRDefault="000256E1" w:rsidP="000256E1">
            <w:pPr>
              <w:spacing w:before="40" w:after="40" w:line="240" w:lineRule="auto"/>
              <w:jc w:val="center"/>
              <w:rPr>
                <w:rFonts w:ascii="Times New Roman" w:eastAsia="Times New Roman" w:hAnsi="Times New Roman" w:cs="Times New Roman"/>
                <w:b/>
                <w:color w:val="000000"/>
                <w:sz w:val="24"/>
                <w:szCs w:val="24"/>
                <w:lang w:eastAsia="lv-LV"/>
              </w:rPr>
            </w:pPr>
            <w:r w:rsidRPr="000256E1">
              <w:rPr>
                <w:rFonts w:ascii="Times New Roman" w:eastAsia="Times New Roman"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56E1" w:rsidRPr="000256E1" w:rsidRDefault="000256E1" w:rsidP="000256E1">
            <w:pPr>
              <w:spacing w:before="40" w:after="40" w:line="240" w:lineRule="auto"/>
              <w:jc w:val="center"/>
              <w:rPr>
                <w:rFonts w:ascii="Times New Roman" w:eastAsia="Times New Roman" w:hAnsi="Times New Roman" w:cs="Times New Roman"/>
                <w:b/>
                <w:color w:val="000000"/>
                <w:sz w:val="24"/>
                <w:szCs w:val="24"/>
                <w:lang w:eastAsia="lv-LV"/>
              </w:rPr>
            </w:pPr>
            <w:r w:rsidRPr="000256E1">
              <w:rPr>
                <w:rFonts w:ascii="Times New Roman" w:eastAsia="Times New Roman"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40" w:after="40" w:line="240" w:lineRule="auto"/>
              <w:jc w:val="center"/>
              <w:rPr>
                <w:rFonts w:ascii="Times New Roman" w:eastAsia="Times New Roman" w:hAnsi="Times New Roman" w:cs="Times New Roman"/>
                <w:b/>
                <w:color w:val="000000"/>
                <w:sz w:val="24"/>
                <w:szCs w:val="24"/>
                <w:lang w:eastAsia="lv-LV"/>
              </w:rPr>
            </w:pPr>
            <w:r w:rsidRPr="000256E1">
              <w:rPr>
                <w:rFonts w:ascii="Times New Roman" w:eastAsia="Times New Roman"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56E1" w:rsidRPr="000256E1" w:rsidRDefault="000256E1" w:rsidP="000256E1">
            <w:pPr>
              <w:spacing w:before="40" w:after="40" w:line="240" w:lineRule="auto"/>
              <w:jc w:val="center"/>
              <w:rPr>
                <w:rFonts w:ascii="Times New Roman" w:eastAsia="Times New Roman" w:hAnsi="Times New Roman" w:cs="Times New Roman"/>
                <w:b/>
                <w:color w:val="000000"/>
                <w:sz w:val="24"/>
                <w:szCs w:val="24"/>
                <w:lang w:eastAsia="lv-LV"/>
              </w:rPr>
            </w:pPr>
            <w:r w:rsidRPr="000256E1">
              <w:rPr>
                <w:rFonts w:ascii="Times New Roman" w:eastAsia="Times New Roman" w:hAnsi="Times New Roman" w:cs="Times New Roman"/>
                <w:b/>
                <w:color w:val="000000"/>
                <w:sz w:val="24"/>
                <w:szCs w:val="24"/>
                <w:lang w:eastAsia="lv-LV"/>
              </w:rPr>
              <w:t>Piezīmes</w:t>
            </w:r>
          </w:p>
        </w:tc>
      </w:tr>
      <w:tr w:rsidR="000256E1" w:rsidRPr="000256E1" w:rsidTr="003C5EE6">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256E1" w:rsidRPr="000256E1" w:rsidRDefault="000256E1" w:rsidP="000256E1">
            <w:pPr>
              <w:spacing w:before="40" w:after="40" w:line="240" w:lineRule="auto"/>
              <w:rPr>
                <w:rFonts w:ascii="Times New Roman" w:eastAsia="Times New Roman" w:hAnsi="Times New Roman" w:cs="Times New Roman"/>
                <w:b/>
                <w:color w:val="000000"/>
                <w:sz w:val="24"/>
                <w:szCs w:val="24"/>
                <w:lang w:eastAsia="lv-LV"/>
              </w:rPr>
            </w:pPr>
            <w:r w:rsidRPr="000256E1">
              <w:rPr>
                <w:rFonts w:ascii="Times New Roman" w:eastAsia="Times New Roman" w:hAnsi="Times New Roman" w:cs="Times New Roman"/>
                <w:b/>
                <w:color w:val="000000"/>
                <w:sz w:val="24"/>
                <w:szCs w:val="24"/>
                <w:lang w:eastAsia="lv-LV"/>
              </w:rPr>
              <w:t>Atbilstība PIL 8</w:t>
            </w:r>
            <w:r w:rsidRPr="000256E1">
              <w:rPr>
                <w:rFonts w:ascii="Times New Roman Bold" w:eastAsia="Times New Roman" w:hAnsi="Times New Roman Bold" w:cs="Times New Roman"/>
                <w:b/>
                <w:color w:val="000000"/>
                <w:sz w:val="24"/>
                <w:szCs w:val="24"/>
                <w:vertAlign w:val="superscript"/>
                <w:lang w:eastAsia="lv-LV"/>
              </w:rPr>
              <w:t>1</w:t>
            </w:r>
            <w:r w:rsidRPr="000256E1">
              <w:rPr>
                <w:rFonts w:ascii="Times New Roman" w:eastAsia="Times New Roman" w:hAnsi="Times New Roman" w:cs="Times New Roman"/>
                <w:b/>
                <w:color w:val="000000"/>
                <w:sz w:val="24"/>
                <w:szCs w:val="24"/>
                <w:lang w:eastAsia="lv-LV"/>
              </w:rPr>
              <w:t>.panta piektajai daļai</w:t>
            </w:r>
          </w:p>
        </w:tc>
      </w:tr>
      <w:tr w:rsidR="000256E1" w:rsidRPr="000256E1" w:rsidTr="003C5EE6">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after="0" w:line="240" w:lineRule="auto"/>
              <w:rPr>
                <w:rFonts w:ascii="Times New Roman" w:eastAsia="Times New Roman" w:hAnsi="Times New Roman" w:cs="Times New Roman"/>
                <w:lang w:eastAsia="ar-SA"/>
              </w:rPr>
            </w:pPr>
            <w:r w:rsidRPr="000256E1">
              <w:rPr>
                <w:rFonts w:ascii="Times New Roman" w:eastAsia="Times New Roman" w:hAnsi="Times New Roman" w:cs="Times New Roman"/>
              </w:rPr>
              <w:t xml:space="preserve">1. Nav </w:t>
            </w:r>
            <w:r w:rsidRPr="000256E1">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0256E1" w:rsidRPr="000256E1" w:rsidRDefault="000256E1" w:rsidP="000256E1">
            <w:pPr>
              <w:spacing w:before="120" w:after="120" w:line="240" w:lineRule="auto"/>
              <w:rPr>
                <w:rFonts w:ascii="Times New Roman" w:eastAsia="Times New Roman" w:hAnsi="Times New Roman" w:cs="Times New Roman"/>
                <w:szCs w:val="24"/>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color w:val="000000"/>
                <w:lang w:eastAsia="lv-LV"/>
              </w:rPr>
            </w:pPr>
            <w:r w:rsidRPr="000256E1">
              <w:rPr>
                <w:rFonts w:ascii="Times New Roman" w:eastAsia="Times New Roman" w:hAnsi="Times New Roman" w:cs="Times New Roman"/>
                <w:color w:val="000000"/>
                <w:lang w:eastAsia="lv-LV"/>
              </w:rPr>
              <w:t>Pilnvarotās personas parakstīts apliecinājums (saskaņā ar nolikuma pielikumu Nr.</w:t>
            </w:r>
            <w:r w:rsidRPr="000256E1">
              <w:rPr>
                <w:rFonts w:ascii="Times New Roman" w:eastAsia="Times New Roman" w:hAnsi="Times New Roman" w:cs="Times New Roman"/>
                <w:lang w:eastAsia="lv-LV"/>
              </w:rPr>
              <w:t>2</w:t>
            </w:r>
            <w:r w:rsidRPr="000256E1">
              <w:rPr>
                <w:rFonts w:ascii="Times New Roman" w:eastAsia="Times New Roman"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jc w:val="center"/>
              <w:rPr>
                <w:rFonts w:ascii="Times New Roman" w:eastAsia="Times New Roman" w:hAnsi="Times New Roman" w:cs="Times New Roman"/>
                <w:color w:val="000000"/>
                <w:lang w:eastAsia="lv-LV"/>
              </w:rPr>
            </w:pPr>
            <w:r w:rsidRPr="000256E1">
              <w:rPr>
                <w:rFonts w:ascii="Times New Roman" w:eastAsia="Times New Roman"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color w:val="000000"/>
                <w:lang w:eastAsia="lv-LV"/>
              </w:rPr>
            </w:pPr>
            <w:r w:rsidRPr="000256E1">
              <w:rPr>
                <w:rFonts w:ascii="Times New Roman" w:eastAsia="Times New Roman" w:hAnsi="Times New Roman" w:cs="Times New Roman"/>
                <w:color w:val="000000"/>
                <w:lang w:eastAsia="lv-LV"/>
              </w:rPr>
              <w:t xml:space="preserve">Tam Pretendentam, kuram atbilstoši nolikumā noteiktajām prasībām būtu piešķiramas līguma slēgšanas tiesības, </w:t>
            </w:r>
            <w:r w:rsidRPr="000256E1">
              <w:rPr>
                <w:rFonts w:ascii="Times New Roman" w:eastAsia="Times New Roman" w:hAnsi="Times New Roman" w:cs="Times New Roman"/>
                <w:color w:val="000000"/>
                <w:u w:val="single"/>
                <w:lang w:eastAsia="lv-LV"/>
              </w:rPr>
              <w:t>10 (desmit) darba dienu laikā</w:t>
            </w:r>
            <w:r w:rsidRPr="000256E1">
              <w:rPr>
                <w:rFonts w:ascii="Times New Roman" w:eastAsia="Times New Roman" w:hAnsi="Times New Roman" w:cs="Times New Roman"/>
                <w:color w:val="000000"/>
                <w:lang w:eastAsia="lv-LV"/>
              </w:rPr>
              <w:t xml:space="preserve"> pēc iepirkumu komisijas pieprasījuma saņemšanas ir jāiesniedz izziņa, ko ne agrāk kā vienu mēnesi pirms iesniegšanas dienas izdevis </w:t>
            </w:r>
            <w:proofErr w:type="gramStart"/>
            <w:r w:rsidRPr="000256E1">
              <w:rPr>
                <w:rFonts w:ascii="Times New Roman" w:eastAsia="Times New Roman" w:hAnsi="Times New Roman" w:cs="Times New Roman"/>
                <w:color w:val="000000"/>
                <w:lang w:eastAsia="lv-LV"/>
              </w:rPr>
              <w:t>uzņēmumu reģistrs</w:t>
            </w:r>
            <w:proofErr w:type="gramEnd"/>
            <w:r w:rsidRPr="000256E1">
              <w:rPr>
                <w:rFonts w:ascii="Times New Roman" w:eastAsia="Times New Roman" w:hAnsi="Times New Roman" w:cs="Times New Roman"/>
                <w:color w:val="000000"/>
                <w:lang w:eastAsia="lv-LV"/>
              </w:rPr>
              <w:t xml:space="preserve"> un kas apliecina, ka pretendentam nav pasludināts maksātnespējas process un tas neatrodas likvidācijas stadijā.</w:t>
            </w:r>
          </w:p>
        </w:tc>
      </w:tr>
      <w:tr w:rsidR="000256E1" w:rsidRPr="000256E1" w:rsidTr="003C5EE6">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szCs w:val="24"/>
              </w:rPr>
            </w:pPr>
            <w:r w:rsidRPr="000256E1">
              <w:rPr>
                <w:rFonts w:ascii="Times New Roman" w:eastAsia="Times New Roman" w:hAnsi="Times New Roman" w:cs="Times New Roman"/>
              </w:rPr>
              <w:t xml:space="preserve">2. Pretendentam Latvijā un valstī, kurā tas reģistrēts vai kurā tas </w:t>
            </w:r>
            <w:proofErr w:type="gramStart"/>
            <w:r w:rsidRPr="000256E1">
              <w:rPr>
                <w:rFonts w:ascii="Times New Roman" w:eastAsia="Times New Roman" w:hAnsi="Times New Roman" w:cs="Times New Roman"/>
              </w:rPr>
              <w:t>atrodas tā pastāvīgā</w:t>
            </w:r>
            <w:proofErr w:type="gramEnd"/>
            <w:r w:rsidRPr="000256E1">
              <w:rPr>
                <w:rFonts w:ascii="Times New Roman" w:eastAsia="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color w:val="000000"/>
                <w:lang w:eastAsia="lv-LV"/>
              </w:rPr>
            </w:pPr>
            <w:r w:rsidRPr="000256E1">
              <w:rPr>
                <w:rFonts w:ascii="Times New Roman" w:eastAsia="Times New Roman" w:hAnsi="Times New Roman" w:cs="Times New Roman"/>
                <w:color w:val="000000"/>
                <w:lang w:eastAsia="lv-LV"/>
              </w:rPr>
              <w:t>Pilnvarotās personas parakstīts apliecinājums (saskaņā ar nolikuma pielikumu Nr.</w:t>
            </w:r>
            <w:r w:rsidRPr="000256E1">
              <w:rPr>
                <w:rFonts w:ascii="Times New Roman" w:eastAsia="Times New Roman" w:hAnsi="Times New Roman" w:cs="Times New Roman"/>
                <w:lang w:eastAsia="lv-LV"/>
              </w:rPr>
              <w:t>2</w:t>
            </w:r>
            <w:r w:rsidRPr="000256E1">
              <w:rPr>
                <w:rFonts w:ascii="Times New Roman" w:eastAsia="Times New Roman"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jc w:val="center"/>
              <w:rPr>
                <w:rFonts w:ascii="Times New Roman" w:eastAsia="Times New Roman" w:hAnsi="Times New Roman" w:cs="Times New Roman"/>
                <w:color w:val="000000"/>
                <w:lang w:eastAsia="lv-LV"/>
              </w:rPr>
            </w:pPr>
            <w:r w:rsidRPr="000256E1">
              <w:rPr>
                <w:rFonts w:ascii="Times New Roman" w:eastAsia="Times New Roman"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color w:val="000000"/>
                <w:lang w:eastAsia="lv-LV"/>
              </w:rPr>
            </w:pPr>
            <w:r w:rsidRPr="000256E1">
              <w:rPr>
                <w:rFonts w:ascii="Times New Roman" w:eastAsia="Times New Roman" w:hAnsi="Times New Roman" w:cs="Times New Roman"/>
                <w:color w:val="000000"/>
                <w:lang w:eastAsia="lv-LV"/>
              </w:rPr>
              <w:t xml:space="preserve">Tam Pretendentam, kuram atbilstoši nolikumā noteiktajām prasībām būtu piešķiramas līguma slēgšanas tiesības, </w:t>
            </w:r>
            <w:r w:rsidRPr="000256E1">
              <w:rPr>
                <w:rFonts w:ascii="Times New Roman" w:eastAsia="Times New Roman" w:hAnsi="Times New Roman" w:cs="Times New Roman"/>
                <w:color w:val="000000"/>
                <w:u w:val="single"/>
                <w:lang w:eastAsia="lv-LV"/>
              </w:rPr>
              <w:t>10 (desmit) darba dienu laikā</w:t>
            </w:r>
            <w:r w:rsidRPr="000256E1">
              <w:rPr>
                <w:rFonts w:ascii="Times New Roman" w:eastAsia="Times New Roman"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0256E1">
              <w:rPr>
                <w:rFonts w:ascii="Times New Roman" w:eastAsia="Times New Roman" w:hAnsi="Times New Roman" w:cs="Times New Roman"/>
                <w:color w:val="000000"/>
                <w:lang w:eastAsia="lv-LV"/>
              </w:rPr>
              <w:t>un</w:t>
            </w:r>
            <w:proofErr w:type="gramEnd"/>
            <w:r w:rsidRPr="000256E1">
              <w:rPr>
                <w:rFonts w:ascii="Times New Roman" w:eastAsia="Times New Roman"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0256E1" w:rsidRPr="000256E1" w:rsidTr="003C5EE6">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b/>
                <w:color w:val="000000"/>
                <w:lang w:eastAsia="lv-LV"/>
              </w:rPr>
            </w:pPr>
            <w:r w:rsidRPr="000256E1">
              <w:rPr>
                <w:rFonts w:ascii="Times New Roman" w:eastAsia="Times New Roman" w:hAnsi="Times New Roman" w:cs="Times New Roman"/>
                <w:b/>
                <w:color w:val="000000"/>
                <w:lang w:eastAsia="lv-LV"/>
              </w:rPr>
              <w:lastRenderedPageBreak/>
              <w:t>Atbilstība profesionālās darbības veikšanai</w:t>
            </w:r>
          </w:p>
        </w:tc>
      </w:tr>
      <w:tr w:rsidR="000256E1" w:rsidRPr="000256E1" w:rsidTr="003C5EE6">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szCs w:val="24"/>
              </w:rPr>
            </w:pPr>
            <w:r w:rsidRPr="000256E1">
              <w:rPr>
                <w:rFonts w:ascii="Times New Roman" w:eastAsia="Times New Roman" w:hAnsi="Times New Roman" w:cs="Times New Roman"/>
              </w:rPr>
              <w:t>3.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color w:val="000000"/>
                <w:szCs w:val="24"/>
              </w:rPr>
            </w:pPr>
            <w:r w:rsidRPr="000256E1">
              <w:rPr>
                <w:rFonts w:ascii="Times New Roman" w:eastAsia="Times New Roman" w:hAnsi="Times New Roman" w:cs="Times New Roman"/>
                <w:color w:val="000000"/>
              </w:rPr>
              <w:t>*Latvijas Republikas Uzņēmuma reģistra vai līdzvērtīgas iestādes citā valstī izsniegtas reģistrācijas apliecības kopija (fiziskām personām jāiesniedz VID izsniegta nodokļa maksātāja reģistrācijas apliecības kopija)</w:t>
            </w:r>
          </w:p>
          <w:p w:rsidR="000256E1" w:rsidRPr="000256E1" w:rsidRDefault="000256E1" w:rsidP="000256E1">
            <w:pPr>
              <w:spacing w:before="120" w:after="120" w:line="240" w:lineRule="auto"/>
              <w:rPr>
                <w:rFonts w:ascii="Times New Roman" w:eastAsia="Times New Roman" w:hAnsi="Times New Roman" w:cs="Times New Roman"/>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jc w:val="center"/>
              <w:rPr>
                <w:rFonts w:ascii="Times New Roman" w:eastAsia="Times New Roman" w:hAnsi="Times New Roman" w:cs="Times New Roman"/>
                <w:szCs w:val="24"/>
              </w:rPr>
            </w:pPr>
            <w:r w:rsidRPr="000256E1">
              <w:rPr>
                <w:rFonts w:ascii="Times New Roman" w:eastAsia="Times New Roman" w:hAnsi="Times New Roman" w:cs="Times New Roman"/>
              </w:rPr>
              <w:t xml:space="preserve">Jā </w:t>
            </w:r>
            <w:r w:rsidRPr="000256E1">
              <w:rPr>
                <w:rFonts w:ascii="Times New Roman" w:eastAsia="Times New Roman"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56E1" w:rsidRPr="000256E1" w:rsidRDefault="000256E1" w:rsidP="000256E1">
            <w:pPr>
              <w:spacing w:before="120" w:after="120" w:line="240" w:lineRule="auto"/>
              <w:rPr>
                <w:rFonts w:ascii="Times New Roman" w:eastAsia="Times New Roman" w:hAnsi="Times New Roman" w:cs="Times New Roman"/>
                <w:szCs w:val="24"/>
              </w:rPr>
            </w:pPr>
          </w:p>
        </w:tc>
      </w:tr>
    </w:tbl>
    <w:p w:rsidR="000256E1" w:rsidRPr="000256E1" w:rsidRDefault="000256E1" w:rsidP="000256E1">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sectPr w:rsidR="000256E1" w:rsidRPr="000256E1" w:rsidSect="003C5EE6">
          <w:pgSz w:w="16838" w:h="11906" w:orient="landscape" w:code="9"/>
          <w:pgMar w:top="899" w:right="902" w:bottom="1079" w:left="720" w:header="709" w:footer="709" w:gutter="0"/>
          <w:cols w:space="708"/>
          <w:titlePg/>
          <w:docGrid w:linePitch="360"/>
        </w:sectPr>
      </w:pPr>
    </w:p>
    <w:p w:rsidR="000256E1" w:rsidRPr="000256E1" w:rsidRDefault="000256E1" w:rsidP="000256E1">
      <w:pPr>
        <w:tabs>
          <w:tab w:val="num" w:pos="900"/>
          <w:tab w:val="num" w:pos="1440"/>
        </w:tabs>
        <w:spacing w:before="120" w:after="0" w:line="240" w:lineRule="auto"/>
        <w:jc w:val="both"/>
        <w:rPr>
          <w:rFonts w:ascii="Times New Roman" w:eastAsia="Times New Roman" w:hAnsi="Times New Roman" w:cs="Times New Roman"/>
          <w:sz w:val="24"/>
          <w:szCs w:val="24"/>
        </w:rPr>
      </w:pPr>
      <w:bookmarkStart w:id="6" w:name="_Ref57626847"/>
      <w:bookmarkStart w:id="7" w:name="_Ref58665172"/>
      <w:bookmarkStart w:id="8" w:name="_Ref63578454"/>
    </w:p>
    <w:bookmarkEnd w:id="6"/>
    <w:bookmarkEnd w:id="7"/>
    <w:bookmarkEnd w:id="8"/>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bookmarkStart w:id="9" w:name="_Toc189451327"/>
      <w:r w:rsidRPr="000256E1">
        <w:rPr>
          <w:rFonts w:ascii="Times New Roman" w:eastAsia="Times New Roman" w:hAnsi="Times New Roman" w:cs="Times New Roman"/>
          <w:sz w:val="24"/>
          <w:szCs w:val="24"/>
        </w:rPr>
        <w:t>4.2. Gadījumos, ja piedāvājumu iesniedz personu apvienība (personālsabiedrība), tad papildus nolikuma 4.1.punktā noteiktajiem dokumentiem, tā iesniedz šādus dokumentus:</w:t>
      </w:r>
    </w:p>
    <w:p w:rsidR="000256E1" w:rsidRPr="000256E1" w:rsidRDefault="000256E1" w:rsidP="000256E1">
      <w:pPr>
        <w:tabs>
          <w:tab w:val="num" w:pos="1843"/>
        </w:tabs>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0256E1" w:rsidRPr="000256E1" w:rsidRDefault="000256E1" w:rsidP="000256E1">
      <w:pPr>
        <w:tabs>
          <w:tab w:val="num" w:pos="1843"/>
        </w:tabs>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256E1" w:rsidRPr="000256E1" w:rsidRDefault="000256E1" w:rsidP="000256E1">
      <w:pPr>
        <w:tabs>
          <w:tab w:val="num" w:pos="1843"/>
        </w:tabs>
        <w:spacing w:before="120" w:after="0" w:line="240" w:lineRule="auto"/>
        <w:jc w:val="both"/>
        <w:rPr>
          <w:rFonts w:ascii="Zurich Win95BT" w:eastAsia="Times New Roman" w:hAnsi="Zurich Win95BT" w:cs="Times New Roman"/>
          <w:sz w:val="24"/>
          <w:szCs w:val="20"/>
        </w:rPr>
      </w:pPr>
      <w:r w:rsidRPr="000256E1">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0256E1">
        <w:rPr>
          <w:rFonts w:ascii="Zurich Win95BT" w:eastAsia="Times New Roman" w:hAnsi="Zurich Win95BT" w:cs="Times New Roman"/>
          <w:sz w:val="24"/>
          <w:szCs w:val="20"/>
        </w:rPr>
        <w:t xml:space="preserve"> </w:t>
      </w:r>
    </w:p>
    <w:p w:rsidR="000256E1" w:rsidRPr="000256E1" w:rsidRDefault="000256E1" w:rsidP="000256E1">
      <w:pPr>
        <w:tabs>
          <w:tab w:val="num" w:pos="1843"/>
        </w:tabs>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0"/>
        </w:rPr>
        <w:t>4.4.</w:t>
      </w:r>
      <w:r w:rsidRPr="000256E1">
        <w:rPr>
          <w:rFonts w:ascii="Zurich Win95BT" w:eastAsia="Times New Roman" w:hAnsi="Zurich Win95BT" w:cs="Times New Roman"/>
          <w:sz w:val="24"/>
          <w:szCs w:val="20"/>
        </w:rPr>
        <w:t xml:space="preserve"> </w:t>
      </w:r>
      <w:r w:rsidR="00526288" w:rsidRPr="00B2250F">
        <w:rPr>
          <w:rFonts w:ascii="Times New Roman" w:eastAsia="Times New Roman" w:hAnsi="Times New Roman" w:cs="Times New Roman"/>
          <w:sz w:val="24"/>
          <w:szCs w:val="20"/>
        </w:rPr>
        <w:t>Pretendenti, kas būs snieguši nepatiesu informāciju vai nebūs to snieguši vispār, vai sniegtā informācija neapliecinās Pretendenta kvalifikācijas atbilstību nolikumā minētajām prasībām, tiks izslēgti no turpmākās vērtēšanas.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4.5. Ja pasūtītājs publiskās datubāzēs nevar iegūt informāciju par Pretendenta atbilstību 4.1.punkt</w:t>
      </w:r>
      <w:r w:rsidR="00526288">
        <w:rPr>
          <w:rFonts w:ascii="Times New Roman" w:eastAsia="Times New Roman" w:hAnsi="Times New Roman" w:cs="Times New Roman"/>
          <w:sz w:val="24"/>
          <w:szCs w:val="24"/>
        </w:rPr>
        <w:t>ā</w:t>
      </w:r>
      <w:r w:rsidRPr="000256E1">
        <w:rPr>
          <w:rFonts w:ascii="Times New Roman" w:eastAsia="Times New Roman" w:hAnsi="Times New Roman" w:cs="Times New Roman"/>
          <w:sz w:val="24"/>
          <w:szCs w:val="24"/>
        </w:rPr>
        <w:t xml:space="preserve"> minēt</w:t>
      </w:r>
      <w:r w:rsidR="00526288">
        <w:rPr>
          <w:rFonts w:ascii="Times New Roman" w:eastAsia="Times New Roman" w:hAnsi="Times New Roman" w:cs="Times New Roman"/>
          <w:sz w:val="24"/>
          <w:szCs w:val="24"/>
        </w:rPr>
        <w:t>aj</w:t>
      </w:r>
      <w:r w:rsidRPr="000256E1">
        <w:rPr>
          <w:rFonts w:ascii="Times New Roman" w:eastAsia="Times New Roman" w:hAnsi="Times New Roman" w:cs="Times New Roman"/>
          <w:sz w:val="24"/>
          <w:szCs w:val="24"/>
        </w:rPr>
        <w:t xml:space="preserve">ām prasībām, Pasūtītājs pieprasa izziņas tikai tam pretendentam, kuram būtu piešķiramas līguma slēgšanas tiesības. </w:t>
      </w:r>
    </w:p>
    <w:p w:rsidR="000256E1" w:rsidRPr="000256E1" w:rsidRDefault="000256E1" w:rsidP="000256E1">
      <w:pPr>
        <w:spacing w:before="120" w:after="0" w:line="240" w:lineRule="auto"/>
        <w:jc w:val="both"/>
        <w:rPr>
          <w:rFonts w:ascii="Times New Roman" w:eastAsia="Times New Roman" w:hAnsi="Times New Roman" w:cs="Times New Roman"/>
          <w:bCs/>
          <w:sz w:val="24"/>
          <w:szCs w:val="24"/>
        </w:rPr>
      </w:pPr>
      <w:r w:rsidRPr="000256E1">
        <w:rPr>
          <w:rFonts w:ascii="Times New Roman" w:eastAsia="Times New Roman" w:hAnsi="Times New Roman" w:cs="Times New Roman"/>
          <w:bCs/>
          <w:sz w:val="24"/>
          <w:szCs w:val="24"/>
        </w:rPr>
        <w:t xml:space="preserve">4.6. Pretendentam, </w:t>
      </w:r>
      <w:r w:rsidRPr="000256E1">
        <w:rPr>
          <w:rFonts w:ascii="Times New Roman" w:eastAsia="Times New Roman" w:hAnsi="Times New Roman" w:cs="Times New Roman"/>
          <w:sz w:val="24"/>
          <w:szCs w:val="24"/>
        </w:rPr>
        <w:t>kuram būtu piešķiramas līguma slēgšanas tiesības, prasītā informācija jāiesniedz Pasūtītājam 1</w:t>
      </w:r>
      <w:r w:rsidRPr="000256E1">
        <w:rPr>
          <w:rFonts w:ascii="Times New Roman" w:eastAsia="Times New Roman" w:hAnsi="Times New Roman" w:cs="Times New Roman"/>
          <w:bCs/>
          <w:sz w:val="24"/>
          <w:szCs w:val="24"/>
        </w:rPr>
        <w:t>0 (desmit) darba dienu laikā.</w:t>
      </w:r>
    </w:p>
    <w:p w:rsidR="000256E1" w:rsidRPr="000256E1" w:rsidRDefault="000256E1" w:rsidP="000256E1">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256E1">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0256E1">
        <w:rPr>
          <w:rFonts w:ascii="Times New Roman" w:eastAsia="Times New Roman" w:hAnsi="Times New Roman" w:cs="Times New Roman"/>
          <w:bCs/>
          <w:sz w:val="24"/>
          <w:szCs w:val="24"/>
        </w:rPr>
        <w:t>.</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4.8. Ja attiecīgais Pretendents 4.6.punktā minētajā termiņā neiesniedz prasītās izziņas, Pasūtītājs to izslēdz no tālākas dalības iepirkumā.</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4.9. </w:t>
      </w:r>
      <w:r w:rsidR="00526288" w:rsidRPr="00B2250F">
        <w:rPr>
          <w:rFonts w:ascii="Times New Roman" w:eastAsia="Times New Roman" w:hAnsi="Times New Roman" w:cs="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00526288" w:rsidRPr="00B2250F">
        <w:rPr>
          <w:rFonts w:ascii="Times New Roman" w:eastAsia="Times New Roman" w:hAnsi="Times New Roman" w:cs="Times New Roman"/>
          <w:sz w:val="24"/>
          <w:szCs w:val="20"/>
        </w:rPr>
        <w:t>tiks vērtēts, vai tajos sniegta visa pievienotajās formās prasītā informācija.</w:t>
      </w:r>
    </w:p>
    <w:p w:rsidR="000256E1" w:rsidRPr="000256E1" w:rsidRDefault="000256E1" w:rsidP="000256E1">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u w:val="single"/>
        </w:rPr>
      </w:pPr>
    </w:p>
    <w:bookmarkEnd w:id="9"/>
    <w:p w:rsidR="000256E1" w:rsidRPr="000256E1" w:rsidRDefault="000256E1" w:rsidP="000256E1">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0256E1" w:rsidRPr="000256E1" w:rsidRDefault="000256E1" w:rsidP="000256E1">
      <w:pPr>
        <w:keepNext/>
        <w:widowControl w:val="0"/>
        <w:autoSpaceDE w:val="0"/>
        <w:autoSpaceDN w:val="0"/>
        <w:spacing w:after="0" w:line="240" w:lineRule="auto"/>
        <w:jc w:val="center"/>
        <w:outlineLvl w:val="0"/>
        <w:rPr>
          <w:rFonts w:ascii="Times New Roman" w:eastAsia="Times New Roman" w:hAnsi="Times New Roman" w:cs="Times New Roman"/>
          <w:b/>
          <w:bCs/>
          <w:sz w:val="28"/>
          <w:szCs w:val="28"/>
          <w:u w:val="single"/>
        </w:rPr>
      </w:pPr>
      <w:bookmarkStart w:id="10" w:name="_Toc189451329"/>
      <w:r w:rsidRPr="000256E1">
        <w:rPr>
          <w:rFonts w:ascii="Times New Roman" w:eastAsia="Times New Roman" w:hAnsi="Times New Roman" w:cs="Times New Roman"/>
          <w:b/>
          <w:bCs/>
          <w:sz w:val="28"/>
          <w:szCs w:val="28"/>
          <w:u w:val="single"/>
        </w:rPr>
        <w:t xml:space="preserve">5. Piedāvājumu vērtēšana </w:t>
      </w:r>
      <w:bookmarkEnd w:id="10"/>
    </w:p>
    <w:p w:rsidR="000256E1" w:rsidRPr="000256E1" w:rsidRDefault="000256E1" w:rsidP="000256E1">
      <w:pPr>
        <w:numPr>
          <w:ilvl w:val="2"/>
          <w:numId w:val="0"/>
        </w:numPr>
        <w:tabs>
          <w:tab w:val="num" w:pos="1276"/>
          <w:tab w:val="num" w:pos="1800"/>
        </w:tabs>
        <w:spacing w:after="0" w:line="240" w:lineRule="auto"/>
        <w:jc w:val="both"/>
        <w:rPr>
          <w:rFonts w:ascii="Times New Roman" w:eastAsia="Times New Roman" w:hAnsi="Times New Roman" w:cs="Times New Roman"/>
          <w:bCs/>
        </w:rPr>
      </w:pPr>
    </w:p>
    <w:p w:rsidR="000256E1" w:rsidRPr="00526288" w:rsidRDefault="000256E1" w:rsidP="000256E1">
      <w:pPr>
        <w:numPr>
          <w:ilvl w:val="2"/>
          <w:numId w:val="0"/>
        </w:numPr>
        <w:tabs>
          <w:tab w:val="num" w:pos="1276"/>
          <w:tab w:val="num" w:pos="1800"/>
        </w:tabs>
        <w:spacing w:after="0" w:line="240" w:lineRule="auto"/>
        <w:jc w:val="both"/>
        <w:rPr>
          <w:rFonts w:ascii="Times New Roman" w:eastAsia="Times New Roman" w:hAnsi="Times New Roman" w:cs="Times New Roman"/>
          <w:bCs/>
          <w:color w:val="000000"/>
          <w:sz w:val="24"/>
          <w:szCs w:val="24"/>
          <w:u w:val="single"/>
        </w:rPr>
      </w:pPr>
      <w:r w:rsidRPr="000256E1">
        <w:rPr>
          <w:rFonts w:ascii="Times New Roman" w:eastAsia="Times New Roman" w:hAnsi="Times New Roman" w:cs="Times New Roman"/>
          <w:bCs/>
          <w:sz w:val="24"/>
          <w:szCs w:val="24"/>
        </w:rPr>
        <w:t xml:space="preserve">5.1. </w:t>
      </w:r>
      <w:r w:rsidRPr="00526288">
        <w:rPr>
          <w:rFonts w:ascii="Times New Roman" w:eastAsia="Times New Roman" w:hAnsi="Times New Roman" w:cs="Times New Roman"/>
          <w:bCs/>
          <w:color w:val="000000"/>
          <w:sz w:val="24"/>
          <w:szCs w:val="24"/>
          <w:u w:val="single"/>
        </w:rPr>
        <w:t>Piedāvājumu atvēršanu, noformējuma pārbaudi un vērtēšanu iepirkuma komisija veic slēgtā sēdē.</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5.2. </w:t>
      </w:r>
      <w:r w:rsidR="00526288" w:rsidRPr="00902EAA">
        <w:rPr>
          <w:rFonts w:ascii="Times New Roman" w:eastAsia="Calibri" w:hAnsi="Times New Roman" w:cs="Times New Roman"/>
          <w:sz w:val="24"/>
          <w:szCs w:val="20"/>
          <w:lang w:eastAsia="ar-SA"/>
        </w:rPr>
        <w:t>Piedāvājumi, kas iesniegti pēc šā nolikuma 1.4.1.punktā minētā termiņa, netiks vērtēti. Tie neatvērti tiks atdoti vai nosūtīti atpakaļ Pretendentam.</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5.3. Iepirkuma komisija:</w:t>
      </w:r>
    </w:p>
    <w:p w:rsidR="000256E1" w:rsidRPr="000256E1" w:rsidRDefault="000256E1" w:rsidP="000256E1">
      <w:pPr>
        <w:spacing w:before="120" w:after="0" w:line="240" w:lineRule="auto"/>
        <w:ind w:left="72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5.3.1. Pārbaudīs piedāvājumu atbilstību šī nolikuma 3.punktā (izņemot 3.</w:t>
      </w:r>
      <w:r w:rsidR="00526288">
        <w:rPr>
          <w:rFonts w:ascii="Times New Roman" w:eastAsia="Times New Roman" w:hAnsi="Times New Roman" w:cs="Times New Roman"/>
          <w:sz w:val="24"/>
          <w:szCs w:val="24"/>
        </w:rPr>
        <w:t>8</w:t>
      </w:r>
      <w:r w:rsidRPr="000256E1">
        <w:rPr>
          <w:rFonts w:ascii="Times New Roman" w:eastAsia="Times New Roman" w:hAnsi="Times New Roman" w:cs="Times New Roman"/>
          <w:sz w:val="24"/>
          <w:szCs w:val="24"/>
        </w:rPr>
        <w:t xml:space="preserve">.punktu) minētajām prasībām (prasības piedāvājumu noformēšanai). </w:t>
      </w:r>
      <w:r w:rsidR="00526288" w:rsidRPr="00B2250F">
        <w:rPr>
          <w:rFonts w:ascii="Times New Roman" w:eastAsia="Calibri" w:hAnsi="Times New Roman" w:cs="Times New Roman"/>
          <w:sz w:val="24"/>
          <w:szCs w:val="24"/>
        </w:rPr>
        <w:t>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p>
    <w:p w:rsidR="000256E1" w:rsidRPr="000256E1" w:rsidRDefault="000256E1" w:rsidP="000256E1">
      <w:pPr>
        <w:spacing w:before="120" w:after="0" w:line="240" w:lineRule="auto"/>
        <w:ind w:left="72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5.3.2. Pārbaudīs piedāvājumu atbilstību šī nolikuma 3.</w:t>
      </w:r>
      <w:r w:rsidR="00526288">
        <w:rPr>
          <w:rFonts w:ascii="Times New Roman" w:eastAsia="Times New Roman" w:hAnsi="Times New Roman" w:cs="Times New Roman"/>
          <w:sz w:val="24"/>
          <w:szCs w:val="24"/>
        </w:rPr>
        <w:t>8</w:t>
      </w:r>
      <w:r w:rsidRPr="000256E1">
        <w:rPr>
          <w:rFonts w:ascii="Times New Roman" w:eastAsia="Times New Roman" w:hAnsi="Times New Roman" w:cs="Times New Roman"/>
          <w:sz w:val="24"/>
          <w:szCs w:val="24"/>
        </w:rPr>
        <w:t xml:space="preserve">. un 4.punktā minētajām prasībām (pretendentu atlases dokumenti). </w:t>
      </w:r>
      <w:r w:rsidR="00526288" w:rsidRPr="00B2250F">
        <w:rPr>
          <w:rFonts w:ascii="Times New Roman" w:eastAsia="Calibri" w:hAnsi="Times New Roman" w:cs="Times New Roman"/>
          <w:sz w:val="24"/>
          <w:szCs w:val="24"/>
        </w:rPr>
        <w:t xml:space="preserve">Par atbilstošiem tiks uzskatīti tikai tie piedāvājumi, kuros būs iesniegti visi dokumenti un tajos sniegta visa prasītā </w:t>
      </w:r>
      <w:r w:rsidR="00526288" w:rsidRPr="00B2250F">
        <w:rPr>
          <w:rFonts w:ascii="Times New Roman" w:eastAsia="Calibri" w:hAnsi="Times New Roman" w:cs="Times New Roman"/>
          <w:sz w:val="24"/>
          <w:szCs w:val="24"/>
        </w:rPr>
        <w:lastRenderedPageBreak/>
        <w:t xml:space="preserve">informācija, kā arī sniegtā informācija apliecinās pretendenta atbilstību izvirzītajām kvalifikācijas prasībām. Piedāvājumi, kuros nebūs iesniegti visi </w:t>
      </w:r>
      <w:r w:rsidR="00526288">
        <w:rPr>
          <w:rFonts w:ascii="Times New Roman" w:eastAsia="Calibri" w:hAnsi="Times New Roman" w:cs="Times New Roman"/>
          <w:sz w:val="24"/>
          <w:szCs w:val="24"/>
        </w:rPr>
        <w:t xml:space="preserve">3.8. un </w:t>
      </w:r>
      <w:r w:rsidR="00526288" w:rsidRPr="00B2250F">
        <w:rPr>
          <w:rFonts w:ascii="Times New Roman" w:eastAsia="Calibri" w:hAnsi="Times New Roman" w:cs="Times New Roman"/>
          <w:sz w:val="24"/>
          <w:szCs w:val="24"/>
        </w:rPr>
        <w:t>4.punktā minētie dokumenti vai nebūs norādīta visa prasītā informācija, vai arī ja sniegtā informācija neatbildīs pretendentiem izvirzītajām prasībām, tiks noraidīti un tālāk netiks vērtēti.</w:t>
      </w:r>
    </w:p>
    <w:p w:rsidR="000256E1" w:rsidRPr="000256E1" w:rsidRDefault="000256E1" w:rsidP="000256E1">
      <w:pPr>
        <w:spacing w:before="120" w:after="0" w:line="240" w:lineRule="auto"/>
        <w:ind w:left="720"/>
        <w:jc w:val="both"/>
        <w:rPr>
          <w:rFonts w:ascii="Times New Roman" w:eastAsia="Times New Roman" w:hAnsi="Times New Roman" w:cs="Times New Roman"/>
          <w:sz w:val="24"/>
          <w:szCs w:val="24"/>
        </w:rPr>
      </w:pPr>
      <w:r w:rsidRPr="00E64DAE">
        <w:rPr>
          <w:rFonts w:ascii="Times New Roman" w:eastAsia="Times New Roman" w:hAnsi="Times New Roman" w:cs="Times New Roman"/>
          <w:sz w:val="24"/>
          <w:szCs w:val="24"/>
        </w:rPr>
        <w:t>5.3.3. Pārbaudīs piedāvājumu atbilstību tehniskai specifikācijai. Par atbilstošiem tiks uzskatīti tikai tie piedāvājumi, kuri būs noformēti saskaņā ar tehniskās specifikācijas formu un kurās būs iekļautas visas tehniskā specifikācijā norādītās pozīcijas</w:t>
      </w:r>
      <w:r w:rsidR="00E64DAE" w:rsidRPr="00E64DAE">
        <w:rPr>
          <w:rFonts w:ascii="Times New Roman" w:eastAsia="Times New Roman" w:hAnsi="Times New Roman" w:cs="Times New Roman"/>
          <w:sz w:val="24"/>
          <w:szCs w:val="24"/>
        </w:rPr>
        <w:t>, un piedāvātā datortehnika atbildīs tehniskajā specifikācijā norādītajām prasībām</w:t>
      </w:r>
      <w:r w:rsidRPr="00E64DAE">
        <w:rPr>
          <w:rFonts w:ascii="Times New Roman" w:eastAsia="Times New Roman" w:hAnsi="Times New Roman" w:cs="Times New Roman"/>
          <w:sz w:val="24"/>
          <w:szCs w:val="24"/>
        </w:rPr>
        <w:t>. Neatbilstošie piedāvājumi tālāk netiks vērtēti.</w:t>
      </w:r>
    </w:p>
    <w:p w:rsidR="000256E1" w:rsidRPr="000256E1" w:rsidRDefault="000256E1" w:rsidP="000256E1">
      <w:pPr>
        <w:spacing w:before="120" w:after="0" w:line="240" w:lineRule="auto"/>
        <w:ind w:left="72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5.3.4.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256E1" w:rsidRPr="000256E1" w:rsidRDefault="000256E1" w:rsidP="000256E1">
      <w:pPr>
        <w:spacing w:before="120" w:after="0" w:line="240" w:lineRule="auto"/>
        <w:ind w:left="72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5.3.5. No piedāvājumiem, kas atbilst visām nolikumā minētajām prasībām, izvēlēsies piedāvājumu ar viszemāko </w:t>
      </w:r>
      <w:r w:rsidR="00A207B7">
        <w:rPr>
          <w:rFonts w:ascii="Times New Roman" w:eastAsia="Times New Roman" w:hAnsi="Times New Roman" w:cs="Times New Roman"/>
          <w:sz w:val="24"/>
          <w:szCs w:val="24"/>
        </w:rPr>
        <w:t>piedāvāto līgum</w:t>
      </w:r>
      <w:r w:rsidRPr="000256E1">
        <w:rPr>
          <w:rFonts w:ascii="Times New Roman" w:eastAsia="Times New Roman" w:hAnsi="Times New Roman" w:cs="Times New Roman"/>
          <w:sz w:val="24"/>
          <w:szCs w:val="24"/>
        </w:rPr>
        <w:t>cenu.</w:t>
      </w:r>
    </w:p>
    <w:p w:rsidR="000256E1" w:rsidRPr="000256E1" w:rsidRDefault="000256E1" w:rsidP="000256E1">
      <w:pPr>
        <w:spacing w:after="0" w:line="240" w:lineRule="auto"/>
        <w:rPr>
          <w:rFonts w:ascii="Times New Roman" w:eastAsia="Times New Roman" w:hAnsi="Times New Roman" w:cs="Times New Roman"/>
          <w:sz w:val="24"/>
          <w:szCs w:val="24"/>
        </w:rPr>
      </w:pPr>
      <w:bookmarkStart w:id="11" w:name="_Toc136396880"/>
      <w:bookmarkStart w:id="12" w:name="_Toc138148515"/>
      <w:bookmarkStart w:id="13" w:name="_Toc139357075"/>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tabs>
          <w:tab w:val="num" w:pos="360"/>
        </w:tabs>
        <w:spacing w:after="0" w:line="240" w:lineRule="auto"/>
        <w:ind w:left="360" w:hanging="360"/>
        <w:jc w:val="center"/>
        <w:outlineLvl w:val="0"/>
        <w:rPr>
          <w:rFonts w:ascii="Times New Roman" w:eastAsia="Times New Roman" w:hAnsi="Times New Roman" w:cs="Times New Roman"/>
          <w:b/>
          <w:bCs/>
          <w:sz w:val="28"/>
          <w:szCs w:val="28"/>
          <w:u w:val="single"/>
        </w:rPr>
      </w:pPr>
      <w:r w:rsidRPr="000256E1">
        <w:rPr>
          <w:rFonts w:ascii="Times New Roman" w:eastAsia="Times New Roman" w:hAnsi="Times New Roman" w:cs="Times New Roman"/>
          <w:b/>
          <w:bCs/>
          <w:sz w:val="28"/>
          <w:szCs w:val="28"/>
          <w:u w:val="single"/>
        </w:rPr>
        <w:t>6. Lēmuma izziņošana un līguma slēgšana</w:t>
      </w:r>
      <w:bookmarkEnd w:id="11"/>
      <w:bookmarkEnd w:id="12"/>
      <w:bookmarkEnd w:id="13"/>
    </w:p>
    <w:p w:rsidR="000256E1" w:rsidRPr="000256E1" w:rsidRDefault="000256E1" w:rsidP="000256E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0256E1">
        <w:rPr>
          <w:rFonts w:ascii="Times New Roman" w:eastAsia="Times New Roman" w:hAnsi="Times New Roman" w:cs="Times New Roman"/>
          <w:bCs/>
          <w:iCs/>
          <w:color w:val="000000"/>
          <w:sz w:val="24"/>
          <w:szCs w:val="24"/>
        </w:rPr>
        <w:t xml:space="preserve">6.1. Iepirkuma komisija pieņem lēmumu par līguma slēgšanu ar Pretendentu, kura piedāvājums atbilst nolikumā minētajām prasībām un ir ar viszemāko </w:t>
      </w:r>
      <w:r w:rsidR="00A207B7">
        <w:rPr>
          <w:rFonts w:ascii="Times New Roman" w:eastAsia="Times New Roman" w:hAnsi="Times New Roman" w:cs="Times New Roman"/>
          <w:bCs/>
          <w:iCs/>
          <w:color w:val="000000"/>
          <w:sz w:val="24"/>
          <w:szCs w:val="24"/>
        </w:rPr>
        <w:t>piedāvāto līgum</w:t>
      </w:r>
      <w:r w:rsidRPr="000256E1">
        <w:rPr>
          <w:rFonts w:ascii="Times New Roman" w:eastAsia="Times New Roman" w:hAnsi="Times New Roman" w:cs="Times New Roman"/>
          <w:bCs/>
          <w:iCs/>
          <w:color w:val="000000"/>
          <w:sz w:val="24"/>
          <w:szCs w:val="24"/>
        </w:rPr>
        <w:t xml:space="preserve">cenu. </w:t>
      </w:r>
    </w:p>
    <w:p w:rsidR="000256E1" w:rsidRPr="000256E1" w:rsidRDefault="000256E1" w:rsidP="000256E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0256E1">
        <w:rPr>
          <w:rFonts w:ascii="Times New Roman" w:eastAsia="Times New Roman" w:hAnsi="Times New Roman" w:cs="Times New Roman"/>
          <w:bCs/>
          <w:iCs/>
          <w:color w:val="000000"/>
          <w:sz w:val="24"/>
          <w:szCs w:val="24"/>
        </w:rPr>
        <w:t xml:space="preserve">6.2. </w:t>
      </w:r>
      <w:r w:rsidRPr="000256E1">
        <w:rPr>
          <w:rFonts w:ascii="Times New Roman" w:eastAsia="Times New Roman" w:hAnsi="Times New Roman" w:cs="Times New Roman"/>
          <w:iCs/>
          <w:color w:val="000000"/>
          <w:sz w:val="24"/>
          <w:szCs w:val="24"/>
        </w:rPr>
        <w:t>Trīs darba dienu laikā pēc lēmuma pieņemšanas visi pretendenti tiks informēti par pieņemto lēmumu</w:t>
      </w:r>
      <w:r w:rsidRPr="000256E1">
        <w:rPr>
          <w:rFonts w:ascii="Times New Roman" w:eastAsia="Times New Roman" w:hAnsi="Times New Roman" w:cs="Times New Roman"/>
          <w:bCs/>
          <w:iCs/>
          <w:color w:val="000000"/>
          <w:sz w:val="24"/>
          <w:szCs w:val="24"/>
        </w:rPr>
        <w:t xml:space="preserve">.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6.3. Pasūtītājs slēgs ar izraudzīto pretendentu līgumu (</w:t>
      </w:r>
      <w:r w:rsidR="00A207B7">
        <w:rPr>
          <w:rFonts w:ascii="Times New Roman" w:eastAsia="Times New Roman" w:hAnsi="Times New Roman" w:cs="Times New Roman"/>
          <w:sz w:val="24"/>
          <w:szCs w:val="24"/>
        </w:rPr>
        <w:t xml:space="preserve">nolikuma </w:t>
      </w:r>
      <w:r w:rsidRPr="000256E1">
        <w:rPr>
          <w:rFonts w:ascii="Times New Roman" w:eastAsia="Times New Roman" w:hAnsi="Times New Roman" w:cs="Times New Roman"/>
          <w:sz w:val="24"/>
          <w:szCs w:val="24"/>
        </w:rPr>
        <w:t>pielikums Nr.4), pamatojoties uz pretendenta iesniegto piedāvājumu, un saskaņā ar šī nolikuma noteikumiem.</w:t>
      </w:r>
    </w:p>
    <w:p w:rsidR="000256E1" w:rsidRPr="000256E1" w:rsidRDefault="000256E1" w:rsidP="000256E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p>
    <w:p w:rsidR="000256E1" w:rsidRPr="000256E1" w:rsidRDefault="000256E1" w:rsidP="000256E1">
      <w:pPr>
        <w:spacing w:after="0" w:line="240" w:lineRule="auto"/>
        <w:jc w:val="both"/>
        <w:rPr>
          <w:rFonts w:ascii="Times New Roman" w:eastAsia="Times New Roman" w:hAnsi="Times New Roman" w:cs="Times New Roman"/>
        </w:rPr>
      </w:pPr>
    </w:p>
    <w:p w:rsidR="000256E1" w:rsidRPr="000256E1" w:rsidRDefault="000256E1" w:rsidP="000256E1">
      <w:pPr>
        <w:tabs>
          <w:tab w:val="num" w:pos="360"/>
        </w:tabs>
        <w:spacing w:after="0" w:line="240" w:lineRule="auto"/>
        <w:ind w:left="360" w:hanging="360"/>
        <w:jc w:val="center"/>
        <w:outlineLvl w:val="0"/>
        <w:rPr>
          <w:rFonts w:ascii="Times New Roman" w:eastAsia="Times New Roman" w:hAnsi="Times New Roman" w:cs="Times New Roman"/>
          <w:b/>
          <w:bCs/>
          <w:sz w:val="28"/>
          <w:szCs w:val="28"/>
          <w:u w:val="single"/>
        </w:rPr>
      </w:pPr>
      <w:bookmarkStart w:id="14" w:name="_Toc64201284"/>
      <w:bookmarkStart w:id="15" w:name="_Toc64201432"/>
      <w:bookmarkStart w:id="16" w:name="_Toc64201627"/>
      <w:bookmarkStart w:id="17" w:name="_Toc64264076"/>
      <w:bookmarkStart w:id="18" w:name="_Toc65454245"/>
      <w:bookmarkStart w:id="19" w:name="_Toc65862775"/>
      <w:bookmarkStart w:id="20" w:name="_Toc65956614"/>
      <w:bookmarkStart w:id="21" w:name="_Toc65967973"/>
      <w:bookmarkStart w:id="22" w:name="_Toc72766070"/>
      <w:bookmarkStart w:id="23" w:name="_Toc73116770"/>
      <w:bookmarkStart w:id="24" w:name="_Toc79552070"/>
      <w:bookmarkStart w:id="25" w:name="_Toc136396881"/>
      <w:bookmarkStart w:id="26" w:name="_Toc138148516"/>
      <w:bookmarkStart w:id="27" w:name="_Toc139357076"/>
      <w:r w:rsidRPr="000256E1">
        <w:rPr>
          <w:rFonts w:ascii="Times New Roman" w:eastAsia="Times New Roman" w:hAnsi="Times New Roman" w:cs="Times New Roman"/>
          <w:b/>
          <w:bCs/>
          <w:sz w:val="28"/>
          <w:szCs w:val="28"/>
          <w:u w:val="single"/>
        </w:rPr>
        <w:t>7. Iepirkuma komisijas tiesības un pienākumi</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256E1" w:rsidRPr="000256E1" w:rsidRDefault="000256E1" w:rsidP="000256E1">
      <w:pPr>
        <w:widowControl w:val="0"/>
        <w:numPr>
          <w:ilvl w:val="1"/>
          <w:numId w:val="0"/>
        </w:numPr>
        <w:tabs>
          <w:tab w:val="num" w:pos="374"/>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0256E1">
        <w:rPr>
          <w:rFonts w:ascii="Times New Roman" w:eastAsia="Times New Roman" w:hAnsi="Times New Roman" w:cs="Times New Roman"/>
          <w:sz w:val="24"/>
          <w:szCs w:val="24"/>
        </w:rPr>
        <w:t>7.1. Iepirkumu komisijas locekļi rīkojas saskaņā ar Publisko iepirkumu likumu un uz šī likuma pamata pieņemtajiem normatīvajiem aktiem, kā arī atbild par šī likuma, normatīvo aktu ievērošanu.</w:t>
      </w:r>
    </w:p>
    <w:p w:rsidR="000256E1" w:rsidRPr="000256E1" w:rsidRDefault="000256E1" w:rsidP="000256E1">
      <w:pPr>
        <w:widowControl w:val="0"/>
        <w:numPr>
          <w:ilvl w:val="1"/>
          <w:numId w:val="0"/>
        </w:numPr>
        <w:tabs>
          <w:tab w:val="num" w:pos="374"/>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0256E1">
        <w:rPr>
          <w:rFonts w:ascii="Times New Roman" w:eastAsia="Times New Roman" w:hAnsi="Times New Roman" w:cs="Times New Roman"/>
          <w:bCs/>
          <w:iCs/>
          <w:color w:val="000000"/>
          <w:sz w:val="24"/>
          <w:szCs w:val="24"/>
        </w:rPr>
        <w:t>7.2. Iepirkuma komisijai ir tiesības:</w:t>
      </w:r>
    </w:p>
    <w:p w:rsidR="000256E1" w:rsidRPr="000256E1" w:rsidRDefault="000256E1" w:rsidP="000256E1">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Times New Roman" w:hAnsi="Times New Roman" w:cs="Times New Roman"/>
          <w:bCs/>
          <w:iCs/>
          <w:color w:val="000000"/>
          <w:sz w:val="24"/>
          <w:szCs w:val="24"/>
        </w:rPr>
      </w:pPr>
      <w:r w:rsidRPr="000256E1">
        <w:rPr>
          <w:rFonts w:ascii="Times New Roman" w:eastAsia="Times New Roman" w:hAnsi="Times New Roman" w:cs="Times New Roman"/>
          <w:bCs/>
          <w:iCs/>
          <w:color w:val="000000"/>
          <w:sz w:val="24"/>
          <w:szCs w:val="24"/>
        </w:rPr>
        <w:tab/>
        <w:t>7.2.1. pieprasīt, lai Pretendents rakstiski precizē informāciju par savu piedāvājumu, kā arī uzrāda iesniegto dokumentu kopiju oriģinālus, ja tas nepiec</w:t>
      </w:r>
      <w:r w:rsidR="00A207B7">
        <w:rPr>
          <w:rFonts w:ascii="Times New Roman" w:eastAsia="Times New Roman" w:hAnsi="Times New Roman" w:cs="Times New Roman"/>
          <w:bCs/>
          <w:iCs/>
          <w:color w:val="000000"/>
          <w:sz w:val="24"/>
          <w:szCs w:val="24"/>
        </w:rPr>
        <w:t>iešams piedāvājuma izvērtēšanai;</w:t>
      </w:r>
      <w:r w:rsidRPr="000256E1">
        <w:rPr>
          <w:rFonts w:ascii="Times New Roman" w:eastAsia="Times New Roman" w:hAnsi="Times New Roman" w:cs="Times New Roman"/>
          <w:bCs/>
          <w:iCs/>
          <w:color w:val="000000"/>
          <w:sz w:val="24"/>
          <w:szCs w:val="24"/>
        </w:rPr>
        <w:t xml:space="preserve"> </w:t>
      </w:r>
    </w:p>
    <w:p w:rsidR="000256E1" w:rsidRPr="000256E1" w:rsidRDefault="000256E1" w:rsidP="000256E1">
      <w:pPr>
        <w:widowControl w:val="0"/>
        <w:numPr>
          <w:ilvl w:val="1"/>
          <w:numId w:val="0"/>
        </w:numPr>
        <w:tabs>
          <w:tab w:val="num" w:pos="374"/>
        </w:tabs>
        <w:autoSpaceDE w:val="0"/>
        <w:autoSpaceDN w:val="0"/>
        <w:spacing w:before="120" w:after="0" w:line="240" w:lineRule="auto"/>
        <w:ind w:left="360"/>
        <w:jc w:val="both"/>
        <w:outlineLvl w:val="1"/>
        <w:rPr>
          <w:rFonts w:ascii="Times New Roman" w:eastAsia="Times New Roman" w:hAnsi="Times New Roman" w:cs="Times New Roman"/>
          <w:bCs/>
          <w:iCs/>
          <w:color w:val="000000"/>
          <w:sz w:val="24"/>
          <w:szCs w:val="24"/>
        </w:rPr>
      </w:pPr>
      <w:r w:rsidRPr="000256E1">
        <w:rPr>
          <w:rFonts w:ascii="Times New Roman" w:eastAsia="Times New Roman" w:hAnsi="Times New Roman" w:cs="Times New Roman"/>
          <w:bCs/>
          <w:iCs/>
          <w:color w:val="000000"/>
          <w:sz w:val="24"/>
          <w:szCs w:val="24"/>
        </w:rPr>
        <w:tab/>
        <w:t xml:space="preserve">7.2.2. </w:t>
      </w:r>
      <w:r w:rsidRPr="000256E1">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7.3. Iepirkuma komisijai ir pienākumi:</w:t>
      </w:r>
    </w:p>
    <w:p w:rsidR="000256E1" w:rsidRPr="000256E1" w:rsidRDefault="000256E1" w:rsidP="000256E1">
      <w:pPr>
        <w:tabs>
          <w:tab w:val="num" w:pos="1440"/>
        </w:tabs>
        <w:spacing w:before="120" w:after="0" w:line="240" w:lineRule="auto"/>
        <w:ind w:left="36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7.3.1. izskatīt un izvērtēt saskaņā ar nolikumu iesniegtos Pretendentu piedāvājumus;</w:t>
      </w:r>
    </w:p>
    <w:p w:rsidR="000256E1" w:rsidRPr="000256E1" w:rsidRDefault="000256E1" w:rsidP="000256E1">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7.3.2. neizpaust iesniegto piedāvājumu un citu materiālu saturu, izņemot gadījumus, kas paredzēti normatīvajos aktos.</w:t>
      </w:r>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u w:val="single"/>
        </w:rPr>
      </w:pPr>
      <w:r w:rsidRPr="000256E1">
        <w:rPr>
          <w:rFonts w:ascii="Times New Roman" w:eastAsia="Times New Roman" w:hAnsi="Times New Roman" w:cs="Times New Roman"/>
          <w:b/>
          <w:color w:val="000000"/>
          <w:sz w:val="28"/>
          <w:szCs w:val="28"/>
          <w:u w:val="single"/>
        </w:rPr>
        <w:t>8</w:t>
      </w:r>
      <w:r w:rsidRPr="000256E1">
        <w:rPr>
          <w:rFonts w:ascii="Times New Roman" w:eastAsia="Times New Roman" w:hAnsi="Times New Roman" w:cs="Times New Roman"/>
          <w:color w:val="000000"/>
          <w:sz w:val="28"/>
          <w:szCs w:val="28"/>
          <w:u w:val="single"/>
        </w:rPr>
        <w:t xml:space="preserve">. </w:t>
      </w:r>
      <w:r w:rsidRPr="000256E1">
        <w:rPr>
          <w:rFonts w:ascii="Times New Roman" w:eastAsia="Times New Roman" w:hAnsi="Times New Roman" w:cs="Times New Roman"/>
          <w:b/>
          <w:color w:val="000000"/>
          <w:sz w:val="28"/>
          <w:szCs w:val="28"/>
          <w:u w:val="single"/>
        </w:rPr>
        <w:t>Pretendentu tiesības un pienākumi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lastRenderedPageBreak/>
        <w:t>8.1. Pretendenta pienākums ir rūpīgi iepazīties ar iepirkuma nolikumā minētajiem nosacījumiem.</w:t>
      </w:r>
    </w:p>
    <w:p w:rsidR="000256E1" w:rsidRPr="000256E1" w:rsidRDefault="000256E1" w:rsidP="000256E1">
      <w:pPr>
        <w:shd w:val="clear" w:color="auto" w:fill="FFFFFF"/>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8.2. </w:t>
      </w:r>
      <w:r w:rsidRPr="000256E1">
        <w:rPr>
          <w:rFonts w:ascii="Times New Roman" w:eastAsia="Times New Roman"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0256E1">
        <w:rPr>
          <w:rFonts w:ascii="Times New Roman" w:eastAsia="Times New Roman" w:hAnsi="Times New Roman" w:cs="Times New Roman"/>
          <w:color w:val="000000"/>
          <w:sz w:val="24"/>
          <w:szCs w:val="24"/>
        </w:rPr>
        <w:t>.</w:t>
      </w:r>
    </w:p>
    <w:p w:rsidR="000256E1" w:rsidRPr="000256E1" w:rsidRDefault="000256E1" w:rsidP="000256E1">
      <w:pPr>
        <w:spacing w:before="120" w:after="0" w:line="240" w:lineRule="auto"/>
        <w:jc w:val="both"/>
        <w:rPr>
          <w:rFonts w:ascii="Times New Roman" w:eastAsia="Times New Roman" w:hAnsi="Times New Roman" w:cs="Times New Roman"/>
          <w:bCs/>
          <w:iCs/>
          <w:color w:val="000000"/>
          <w:sz w:val="28"/>
          <w:szCs w:val="24"/>
        </w:rPr>
      </w:pPr>
      <w:r w:rsidRPr="000256E1">
        <w:rPr>
          <w:rFonts w:ascii="Times New Roman" w:eastAsia="Times New Roman" w:hAnsi="Times New Roman" w:cs="Times New Roman"/>
          <w:sz w:val="24"/>
          <w:szCs w:val="24"/>
        </w:rPr>
        <w:t>8.3.</w:t>
      </w:r>
      <w:r w:rsidRPr="000256E1">
        <w:rPr>
          <w:rFonts w:ascii="Times New Roman" w:eastAsia="Times New Roman" w:hAnsi="Times New Roman" w:cs="Times New Roman"/>
          <w:sz w:val="28"/>
          <w:szCs w:val="24"/>
        </w:rPr>
        <w:t xml:space="preserve"> </w:t>
      </w:r>
      <w:r w:rsidRPr="000256E1">
        <w:rPr>
          <w:rFonts w:ascii="Times New Roman" w:eastAsia="Times New Roman" w:hAnsi="Times New Roman" w:cs="Times New Roman"/>
          <w:sz w:val="24"/>
          <w:szCs w:val="24"/>
        </w:rPr>
        <w:t>Pretendents, kas iesniedzis piedāvājumu iepirkumā, uz kuru attiecas Publisko iepirkuma likuma 8.</w:t>
      </w:r>
      <w:r w:rsidRPr="000256E1">
        <w:rPr>
          <w:rFonts w:ascii="Times New Roman" w:eastAsia="Times New Roman" w:hAnsi="Times New Roman" w:cs="Times New Roman"/>
          <w:sz w:val="24"/>
          <w:szCs w:val="24"/>
          <w:vertAlign w:val="superscript"/>
        </w:rPr>
        <w:t>1</w:t>
      </w:r>
      <w:r w:rsidRPr="000256E1">
        <w:rPr>
          <w:rFonts w:ascii="Times New Roman" w:eastAsia="Times New Roman" w:hAnsi="Times New Roman" w:cs="Times New Roman"/>
          <w:sz w:val="24"/>
          <w:szCs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p>
    <w:p w:rsidR="000256E1" w:rsidRPr="000256E1" w:rsidRDefault="000256E1" w:rsidP="000256E1">
      <w:pPr>
        <w:keepNext/>
        <w:widowControl w:val="0"/>
        <w:autoSpaceDE w:val="0"/>
        <w:autoSpaceDN w:val="0"/>
        <w:spacing w:after="0" w:line="240" w:lineRule="auto"/>
        <w:outlineLvl w:val="0"/>
        <w:rPr>
          <w:rFonts w:ascii="Times New Roman" w:eastAsia="Times New Roman" w:hAnsi="Times New Roman" w:cs="Times New Roman"/>
          <w:b/>
          <w:bCs/>
          <w:sz w:val="28"/>
          <w:szCs w:val="28"/>
          <w:u w:val="single"/>
        </w:rPr>
      </w:pPr>
      <w:bookmarkStart w:id="28" w:name="_Toc64201288"/>
      <w:bookmarkStart w:id="29" w:name="_Toc64201436"/>
      <w:bookmarkStart w:id="30" w:name="_Toc64201631"/>
      <w:bookmarkStart w:id="31" w:name="_Toc64264080"/>
      <w:bookmarkStart w:id="32" w:name="_Toc65454249"/>
      <w:bookmarkStart w:id="33" w:name="_Toc65862779"/>
      <w:bookmarkStart w:id="34" w:name="_Toc65956618"/>
      <w:bookmarkStart w:id="35" w:name="_Toc65967977"/>
      <w:bookmarkStart w:id="36" w:name="_Toc72766074"/>
      <w:bookmarkStart w:id="37" w:name="_Toc73116774"/>
      <w:bookmarkStart w:id="38" w:name="_Toc79552074"/>
      <w:bookmarkStart w:id="39" w:name="_Toc136396885"/>
      <w:bookmarkStart w:id="40" w:name="_Toc138148520"/>
      <w:bookmarkStart w:id="41" w:name="_Toc138229385"/>
      <w:bookmarkStart w:id="42" w:name="_Toc139357080"/>
    </w:p>
    <w:p w:rsidR="000256E1" w:rsidRPr="000256E1" w:rsidRDefault="000256E1" w:rsidP="000256E1">
      <w:pPr>
        <w:keepNext/>
        <w:widowControl w:val="0"/>
        <w:autoSpaceDE w:val="0"/>
        <w:autoSpaceDN w:val="0"/>
        <w:spacing w:after="0" w:line="240" w:lineRule="auto"/>
        <w:jc w:val="center"/>
        <w:outlineLvl w:val="0"/>
        <w:rPr>
          <w:rFonts w:ascii="Times New Roman" w:eastAsia="Times New Roman" w:hAnsi="Times New Roman" w:cs="Times New Roman"/>
          <w:b/>
          <w:bCs/>
          <w:color w:val="FF6600"/>
          <w:sz w:val="28"/>
          <w:szCs w:val="28"/>
          <w:u w:val="single"/>
        </w:rPr>
      </w:pPr>
      <w:r w:rsidRPr="000256E1">
        <w:rPr>
          <w:rFonts w:ascii="Times New Roman" w:eastAsia="Times New Roman" w:hAnsi="Times New Roman" w:cs="Times New Roman"/>
          <w:b/>
          <w:bCs/>
          <w:sz w:val="28"/>
          <w:szCs w:val="28"/>
          <w:u w:val="single"/>
        </w:rPr>
        <w:t>9. Pielikum</w:t>
      </w:r>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256E1">
        <w:rPr>
          <w:rFonts w:ascii="Times New Roman" w:eastAsia="Times New Roman" w:hAnsi="Times New Roman" w:cs="Times New Roman"/>
          <w:b/>
          <w:bCs/>
          <w:sz w:val="28"/>
          <w:szCs w:val="28"/>
          <w:u w:val="single"/>
        </w:rPr>
        <w:t>u saraksts</w:t>
      </w:r>
      <w:bookmarkEnd w:id="42"/>
    </w:p>
    <w:p w:rsidR="000256E1" w:rsidRPr="000256E1" w:rsidRDefault="000256E1" w:rsidP="000256E1">
      <w:pPr>
        <w:spacing w:after="0" w:line="240" w:lineRule="auto"/>
        <w:rPr>
          <w:rFonts w:ascii="Times New Roman" w:eastAsia="Times New Roman" w:hAnsi="Times New Roman" w:cs="Times New Roman"/>
          <w:sz w:val="20"/>
          <w:szCs w:val="24"/>
        </w:rPr>
      </w:pPr>
    </w:p>
    <w:p w:rsidR="000256E1" w:rsidRPr="000256E1" w:rsidRDefault="000256E1" w:rsidP="000256E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Nolikumam ir pievienoti 4 (četri) pielikumi, kas ir nolikuma neatņemamas sastāvdaļas:</w:t>
      </w:r>
    </w:p>
    <w:p w:rsidR="000256E1" w:rsidRPr="000256E1" w:rsidRDefault="000256E1" w:rsidP="000256E1">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Pielikums Nr.1</w:t>
      </w:r>
      <w:r w:rsidRPr="000256E1">
        <w:rPr>
          <w:rFonts w:ascii="Times New Roman" w:eastAsia="Times New Roman" w:hAnsi="Times New Roman" w:cs="Times New Roman"/>
          <w:color w:val="000000"/>
          <w:sz w:val="24"/>
          <w:szCs w:val="24"/>
        </w:rPr>
        <w:tab/>
        <w:t>Finanšu piedāvājums;</w:t>
      </w:r>
      <w:r w:rsidRPr="000256E1">
        <w:rPr>
          <w:rFonts w:ascii="Times New Roman" w:eastAsia="Times New Roman" w:hAnsi="Times New Roman" w:cs="Times New Roman"/>
          <w:color w:val="000000"/>
          <w:sz w:val="24"/>
          <w:szCs w:val="24"/>
        </w:rPr>
        <w:tab/>
      </w:r>
    </w:p>
    <w:p w:rsidR="000256E1" w:rsidRPr="000256E1" w:rsidRDefault="000256E1" w:rsidP="000256E1">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Pielikums Nr.2</w:t>
      </w:r>
      <w:r w:rsidRPr="000256E1">
        <w:rPr>
          <w:rFonts w:ascii="Times New Roman" w:eastAsia="Times New Roman" w:hAnsi="Times New Roman" w:cs="Times New Roman"/>
          <w:color w:val="000000"/>
          <w:sz w:val="24"/>
          <w:szCs w:val="24"/>
        </w:rPr>
        <w:tab/>
        <w:t xml:space="preserve">Apliecinājums; </w:t>
      </w:r>
    </w:p>
    <w:p w:rsidR="000256E1" w:rsidRPr="000256E1" w:rsidRDefault="000256E1" w:rsidP="000256E1">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Pielikums Nr.3</w:t>
      </w:r>
      <w:r w:rsidRPr="000256E1">
        <w:rPr>
          <w:rFonts w:ascii="Times New Roman" w:eastAsia="Times New Roman" w:hAnsi="Times New Roman" w:cs="Times New Roman"/>
          <w:color w:val="000000"/>
          <w:sz w:val="24"/>
          <w:szCs w:val="24"/>
        </w:rPr>
        <w:tab/>
        <w:t>Tehniskā specifikācija;</w:t>
      </w:r>
    </w:p>
    <w:p w:rsidR="000256E1" w:rsidRPr="000256E1" w:rsidRDefault="000256E1" w:rsidP="000256E1">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color w:val="000000"/>
          <w:sz w:val="24"/>
          <w:szCs w:val="24"/>
        </w:rPr>
      </w:pPr>
      <w:r w:rsidRPr="000256E1">
        <w:rPr>
          <w:rFonts w:ascii="Times New Roman" w:eastAsia="Times New Roman" w:hAnsi="Times New Roman" w:cs="Times New Roman"/>
          <w:color w:val="000000"/>
          <w:sz w:val="24"/>
          <w:szCs w:val="24"/>
        </w:rPr>
        <w:t>Pielikums Nr.4</w:t>
      </w:r>
      <w:r w:rsidRPr="000256E1">
        <w:rPr>
          <w:rFonts w:ascii="Times New Roman" w:eastAsia="Times New Roman" w:hAnsi="Times New Roman" w:cs="Times New Roman"/>
          <w:color w:val="000000"/>
          <w:sz w:val="24"/>
          <w:szCs w:val="24"/>
        </w:rPr>
        <w:tab/>
        <w:t>Līguma projekts.</w:t>
      </w:r>
    </w:p>
    <w:p w:rsidR="000256E1" w:rsidRPr="000256E1" w:rsidRDefault="000256E1" w:rsidP="000256E1">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0256E1" w:rsidRPr="000256E1" w:rsidRDefault="000256E1" w:rsidP="000256E1">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0256E1">
        <w:rPr>
          <w:rFonts w:ascii="Times New Roman" w:eastAsia="Times New Roman" w:hAnsi="Times New Roman" w:cs="Times New Roman"/>
          <w:color w:val="000000"/>
          <w:sz w:val="24"/>
          <w:szCs w:val="24"/>
        </w:rPr>
        <w:br w:type="page"/>
      </w:r>
    </w:p>
    <w:p w:rsidR="00402A9E" w:rsidRDefault="00402A9E" w:rsidP="000256E1">
      <w:pPr>
        <w:spacing w:after="0" w:line="240" w:lineRule="auto"/>
        <w:jc w:val="right"/>
        <w:rPr>
          <w:rFonts w:ascii="Times New Roman" w:eastAsia="Times New Roman" w:hAnsi="Times New Roman" w:cs="Times New Roman"/>
          <w:b/>
          <w:sz w:val="24"/>
          <w:szCs w:val="24"/>
        </w:rPr>
      </w:pPr>
    </w:p>
    <w:p w:rsidR="000256E1" w:rsidRPr="000256E1" w:rsidRDefault="00402A9E" w:rsidP="000256E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Nolikuma p</w:t>
      </w:r>
      <w:r w:rsidR="000256E1" w:rsidRPr="000256E1">
        <w:rPr>
          <w:rFonts w:ascii="Times New Roman" w:eastAsia="Times New Roman" w:hAnsi="Times New Roman" w:cs="Times New Roman"/>
          <w:b/>
          <w:sz w:val="24"/>
          <w:szCs w:val="24"/>
        </w:rPr>
        <w:t>ielikums Nr.1</w:t>
      </w:r>
    </w:p>
    <w:p w:rsidR="000256E1" w:rsidRPr="000256E1" w:rsidRDefault="000256E1" w:rsidP="000256E1">
      <w:pPr>
        <w:spacing w:after="0" w:line="240" w:lineRule="auto"/>
        <w:jc w:val="right"/>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sz w:val="24"/>
          <w:szCs w:val="24"/>
        </w:rPr>
      </w:pPr>
    </w:p>
    <w:p w:rsidR="000256E1" w:rsidRPr="000256E1" w:rsidRDefault="000256E1" w:rsidP="000256E1">
      <w:pPr>
        <w:spacing w:after="0" w:line="240" w:lineRule="auto"/>
        <w:jc w:val="center"/>
        <w:rPr>
          <w:rFonts w:ascii="Times New Roman" w:eastAsia="Times New Roman" w:hAnsi="Times New Roman" w:cs="Times New Roman"/>
          <w:sz w:val="28"/>
          <w:szCs w:val="28"/>
        </w:rPr>
      </w:pPr>
      <w:r w:rsidRPr="000256E1">
        <w:rPr>
          <w:rFonts w:ascii="Times New Roman" w:eastAsia="Times New Roman" w:hAnsi="Times New Roman" w:cs="Times New Roman"/>
          <w:b/>
          <w:sz w:val="28"/>
          <w:szCs w:val="28"/>
        </w:rPr>
        <w:t>FINANŠU PIEDĀVĀJUMS</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sz w:val="24"/>
          <w:szCs w:val="24"/>
        </w:rPr>
        <w:t>iepirkumam a</w:t>
      </w:r>
      <w:r w:rsidR="00402A9E">
        <w:rPr>
          <w:rFonts w:ascii="Times New Roman" w:eastAsia="Times New Roman" w:hAnsi="Times New Roman" w:cs="Times New Roman"/>
          <w:sz w:val="24"/>
          <w:szCs w:val="24"/>
        </w:rPr>
        <w:t xml:space="preserve">r identifikācijas </w:t>
      </w:r>
      <w:proofErr w:type="spellStart"/>
      <w:r w:rsidR="00402A9E">
        <w:rPr>
          <w:rFonts w:ascii="Times New Roman" w:eastAsia="Times New Roman" w:hAnsi="Times New Roman" w:cs="Times New Roman"/>
          <w:sz w:val="24"/>
          <w:szCs w:val="24"/>
        </w:rPr>
        <w:t>Nr.</w:t>
      </w:r>
      <w:r w:rsidRPr="000256E1">
        <w:rPr>
          <w:rFonts w:ascii="Times New Roman" w:eastAsia="Times New Roman" w:hAnsi="Times New Roman" w:cs="Times New Roman"/>
          <w:b/>
          <w:sz w:val="24"/>
          <w:szCs w:val="24"/>
        </w:rPr>
        <w:t>PND</w:t>
      </w:r>
      <w:proofErr w:type="spellEnd"/>
      <w:r w:rsidRPr="000256E1">
        <w:rPr>
          <w:rFonts w:ascii="Times New Roman" w:eastAsia="Times New Roman" w:hAnsi="Times New Roman" w:cs="Times New Roman"/>
          <w:b/>
          <w:sz w:val="24"/>
          <w:szCs w:val="24"/>
        </w:rPr>
        <w:t>/201</w:t>
      </w:r>
      <w:r w:rsidR="00402A9E">
        <w:rPr>
          <w:rFonts w:ascii="Times New Roman" w:eastAsia="Times New Roman" w:hAnsi="Times New Roman" w:cs="Times New Roman"/>
          <w:b/>
          <w:sz w:val="24"/>
          <w:szCs w:val="24"/>
        </w:rPr>
        <w:t>2</w:t>
      </w:r>
      <w:r w:rsidRPr="000256E1">
        <w:rPr>
          <w:rFonts w:ascii="Times New Roman" w:eastAsia="Times New Roman" w:hAnsi="Times New Roman" w:cs="Times New Roman"/>
          <w:b/>
          <w:sz w:val="24"/>
          <w:szCs w:val="24"/>
        </w:rPr>
        <w:t xml:space="preserve"> – 1</w:t>
      </w:r>
      <w:r w:rsidR="00402A9E">
        <w:rPr>
          <w:rFonts w:ascii="Times New Roman" w:eastAsia="Times New Roman" w:hAnsi="Times New Roman" w:cs="Times New Roman"/>
          <w:b/>
          <w:sz w:val="24"/>
          <w:szCs w:val="24"/>
        </w:rPr>
        <w:t>2</w:t>
      </w:r>
    </w:p>
    <w:p w:rsidR="000256E1" w:rsidRPr="00402A9E" w:rsidRDefault="000256E1" w:rsidP="000256E1">
      <w:pPr>
        <w:spacing w:after="0" w:line="240" w:lineRule="auto"/>
        <w:jc w:val="center"/>
        <w:rPr>
          <w:rFonts w:ascii="Times New Roman" w:eastAsia="Times New Roman" w:hAnsi="Times New Roman" w:cs="Times New Roman"/>
          <w:b/>
          <w:bCs/>
          <w:sz w:val="28"/>
          <w:szCs w:val="28"/>
        </w:rPr>
      </w:pPr>
      <w:r w:rsidRPr="00402A9E">
        <w:rPr>
          <w:rFonts w:ascii="Times New Roman" w:eastAsia="Times New Roman" w:hAnsi="Times New Roman" w:cs="Times New Roman"/>
          <w:b/>
          <w:bCs/>
          <w:sz w:val="28"/>
          <w:szCs w:val="28"/>
        </w:rPr>
        <w:t>„D</w:t>
      </w:r>
      <w:r w:rsidRPr="00402A9E">
        <w:rPr>
          <w:rFonts w:ascii="Times New Roman" w:eastAsia="Times New Roman" w:hAnsi="Times New Roman" w:cs="Times New Roman"/>
          <w:b/>
          <w:sz w:val="28"/>
          <w:szCs w:val="28"/>
        </w:rPr>
        <w:t>atortehnikas iegāde Priekules novada pašvaldības vajadzībām</w:t>
      </w:r>
      <w:r w:rsidRPr="00402A9E">
        <w:rPr>
          <w:rFonts w:ascii="Times New Roman" w:eastAsia="Times New Roman" w:hAnsi="Times New Roman" w:cs="Times New Roman"/>
          <w:b/>
          <w:bCs/>
          <w:sz w:val="28"/>
          <w:szCs w:val="28"/>
        </w:rPr>
        <w:t>”</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p>
    <w:p w:rsidR="000256E1" w:rsidRPr="000256E1" w:rsidRDefault="000256E1" w:rsidP="000256E1">
      <w:pPr>
        <w:spacing w:before="120" w:after="0" w:line="240" w:lineRule="auto"/>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56E1" w:rsidRPr="000256E1" w:rsidTr="003C5EE6">
        <w:tc>
          <w:tcPr>
            <w:tcW w:w="4643"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Pretendenta nosaukums</w:t>
            </w:r>
          </w:p>
        </w:tc>
        <w:tc>
          <w:tcPr>
            <w:tcW w:w="4644"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Rekvizīti</w:t>
            </w:r>
          </w:p>
        </w:tc>
      </w:tr>
      <w:tr w:rsidR="000256E1" w:rsidRPr="000256E1" w:rsidTr="003C5EE6">
        <w:tc>
          <w:tcPr>
            <w:tcW w:w="4643" w:type="dxa"/>
          </w:tcPr>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spacing w:after="0" w:line="240" w:lineRule="auto"/>
              <w:rPr>
                <w:rFonts w:ascii="Times New Roman" w:eastAsia="Times New Roman" w:hAnsi="Times New Roman" w:cs="Times New Roman"/>
                <w:sz w:val="24"/>
                <w:szCs w:val="24"/>
              </w:rPr>
            </w:pPr>
          </w:p>
        </w:tc>
        <w:tc>
          <w:tcPr>
            <w:tcW w:w="4644" w:type="dxa"/>
          </w:tcPr>
          <w:p w:rsidR="000256E1" w:rsidRPr="000256E1" w:rsidRDefault="000256E1" w:rsidP="000256E1">
            <w:pPr>
              <w:spacing w:after="0" w:line="240" w:lineRule="auto"/>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Reģ.Nr</w:t>
            </w:r>
            <w:proofErr w:type="spellEnd"/>
            <w:r w:rsidRPr="000256E1">
              <w:rPr>
                <w:rFonts w:ascii="Times New Roman" w:eastAsia="Times New Roman" w:hAnsi="Times New Roman" w:cs="Times New Roman"/>
                <w:sz w:val="24"/>
                <w:szCs w:val="24"/>
              </w:rPr>
              <w:t>.:</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Adrese:</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Banka:</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Kods:</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Konts:</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Tālrunis:</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Fakss:</w:t>
            </w:r>
          </w:p>
          <w:p w:rsidR="000256E1" w:rsidRPr="000256E1" w:rsidRDefault="000256E1" w:rsidP="000256E1">
            <w:pPr>
              <w:spacing w:after="0" w:line="240" w:lineRule="auto"/>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e-pasta adrese: </w:t>
            </w:r>
          </w:p>
        </w:tc>
      </w:tr>
    </w:tbl>
    <w:p w:rsidR="000256E1" w:rsidRPr="000256E1" w:rsidRDefault="000256E1" w:rsidP="000256E1">
      <w:pPr>
        <w:spacing w:before="120" w:after="0" w:line="240" w:lineRule="auto"/>
        <w:jc w:val="both"/>
        <w:rPr>
          <w:rFonts w:ascii="Times New Roman" w:eastAsia="Times New Roman" w:hAnsi="Times New Roman" w:cs="Times New Roman"/>
          <w:b/>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56E1" w:rsidRPr="000256E1" w:rsidTr="003C5EE6">
        <w:tc>
          <w:tcPr>
            <w:tcW w:w="3100" w:type="dxa"/>
          </w:tcPr>
          <w:p w:rsidR="000256E1" w:rsidRPr="000256E1" w:rsidRDefault="000256E1" w:rsidP="000256E1">
            <w:pPr>
              <w:spacing w:after="0" w:line="240" w:lineRule="auto"/>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Vārds, uzvārds</w:t>
            </w:r>
          </w:p>
        </w:tc>
        <w:tc>
          <w:tcPr>
            <w:tcW w:w="6187"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tc>
      </w:tr>
      <w:tr w:rsidR="000256E1" w:rsidRPr="000256E1" w:rsidTr="003C5EE6">
        <w:tc>
          <w:tcPr>
            <w:tcW w:w="3100" w:type="dxa"/>
          </w:tcPr>
          <w:p w:rsidR="000256E1" w:rsidRPr="000256E1" w:rsidRDefault="000256E1" w:rsidP="000256E1">
            <w:pPr>
              <w:spacing w:after="0" w:line="240" w:lineRule="auto"/>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Adrese</w:t>
            </w:r>
          </w:p>
        </w:tc>
        <w:tc>
          <w:tcPr>
            <w:tcW w:w="6187"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tc>
      </w:tr>
      <w:tr w:rsidR="000256E1" w:rsidRPr="000256E1" w:rsidTr="003C5EE6">
        <w:tc>
          <w:tcPr>
            <w:tcW w:w="3100" w:type="dxa"/>
          </w:tcPr>
          <w:p w:rsidR="000256E1" w:rsidRPr="000256E1" w:rsidRDefault="000256E1" w:rsidP="000256E1">
            <w:pPr>
              <w:spacing w:after="0" w:line="240" w:lineRule="auto"/>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Tālrunis</w:t>
            </w:r>
          </w:p>
        </w:tc>
        <w:tc>
          <w:tcPr>
            <w:tcW w:w="6187"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tc>
      </w:tr>
      <w:tr w:rsidR="000256E1" w:rsidRPr="000256E1" w:rsidTr="003C5EE6">
        <w:tc>
          <w:tcPr>
            <w:tcW w:w="3100" w:type="dxa"/>
          </w:tcPr>
          <w:p w:rsidR="000256E1" w:rsidRPr="000256E1" w:rsidRDefault="000256E1" w:rsidP="000256E1">
            <w:pPr>
              <w:spacing w:after="0" w:line="240" w:lineRule="auto"/>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Fakss</w:t>
            </w:r>
          </w:p>
        </w:tc>
        <w:tc>
          <w:tcPr>
            <w:tcW w:w="6187"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tc>
      </w:tr>
      <w:tr w:rsidR="000256E1" w:rsidRPr="000256E1" w:rsidTr="003C5EE6">
        <w:tc>
          <w:tcPr>
            <w:tcW w:w="3100" w:type="dxa"/>
          </w:tcPr>
          <w:p w:rsidR="000256E1" w:rsidRPr="000256E1" w:rsidRDefault="000256E1" w:rsidP="000256E1">
            <w:pPr>
              <w:spacing w:after="0" w:line="240" w:lineRule="auto"/>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e-pasta adrese</w:t>
            </w:r>
          </w:p>
        </w:tc>
        <w:tc>
          <w:tcPr>
            <w:tcW w:w="6187"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tc>
      </w:tr>
    </w:tbl>
    <w:p w:rsidR="000256E1" w:rsidRPr="000256E1" w:rsidRDefault="000256E1" w:rsidP="000256E1">
      <w:pPr>
        <w:spacing w:before="120" w:after="0" w:line="240" w:lineRule="auto"/>
        <w:jc w:val="both"/>
        <w:rPr>
          <w:rFonts w:ascii="Times New Roman" w:eastAsia="Times New Roman" w:hAnsi="Times New Roman" w:cs="Times New Roman"/>
          <w:b/>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b/>
          <w:sz w:val="24"/>
          <w:szCs w:val="24"/>
        </w:rPr>
        <w:t>3. PIEDĀVĀJUMS</w:t>
      </w: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3.1. Mēs piedāvājam </w:t>
      </w:r>
      <w:r w:rsidRPr="000256E1">
        <w:rPr>
          <w:rFonts w:ascii="Times New Roman" w:eastAsia="Times New Roman" w:hAnsi="Times New Roman" w:cs="Times New Roman"/>
          <w:sz w:val="24"/>
          <w:szCs w:val="24"/>
          <w:u w:val="single"/>
        </w:rPr>
        <w:t>pārdot un piegādāt</w:t>
      </w:r>
      <w:r w:rsidRPr="000256E1">
        <w:rPr>
          <w:rFonts w:ascii="Times New Roman" w:eastAsia="Times New Roman" w:hAnsi="Times New Roman" w:cs="Times New Roman"/>
          <w:sz w:val="24"/>
          <w:szCs w:val="24"/>
        </w:rPr>
        <w:t xml:space="preserve"> datortehniku Priekules novada pašvaldībai saskaņā ar iepirkuma nolikumā norādītajiem nosacījumiem noteiktajā laika periodā, bez ierobežojumiem.</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493"/>
        <w:gridCol w:w="1660"/>
        <w:gridCol w:w="1418"/>
        <w:gridCol w:w="1664"/>
      </w:tblGrid>
      <w:tr w:rsidR="000256E1" w:rsidRPr="000256E1" w:rsidTr="003C5EE6">
        <w:tc>
          <w:tcPr>
            <w:tcW w:w="3052"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Iepirkuma priekšmets</w:t>
            </w:r>
          </w:p>
          <w:p w:rsidR="000256E1" w:rsidRPr="000256E1" w:rsidRDefault="000256E1" w:rsidP="000256E1">
            <w:pPr>
              <w:spacing w:after="0" w:line="240" w:lineRule="auto"/>
              <w:rPr>
                <w:rFonts w:ascii="Times New Roman" w:eastAsia="Times New Roman" w:hAnsi="Times New Roman" w:cs="Times New Roman"/>
                <w:b/>
                <w:sz w:val="24"/>
                <w:szCs w:val="24"/>
              </w:rPr>
            </w:pPr>
          </w:p>
        </w:tc>
        <w:tc>
          <w:tcPr>
            <w:tcW w:w="1493"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Daudzums, par kādu norādāma cena</w:t>
            </w:r>
          </w:p>
        </w:tc>
        <w:tc>
          <w:tcPr>
            <w:tcW w:w="1660"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Piedāvājuma cena bez PVN (LVL)</w:t>
            </w:r>
          </w:p>
        </w:tc>
        <w:tc>
          <w:tcPr>
            <w:tcW w:w="1418"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p>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PVN, 22%</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(LVL)</w:t>
            </w:r>
          </w:p>
        </w:tc>
        <w:tc>
          <w:tcPr>
            <w:tcW w:w="1664" w:type="dxa"/>
          </w:tcPr>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Piedāvājuma cena ar PVN</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(LVL)</w:t>
            </w:r>
          </w:p>
        </w:tc>
      </w:tr>
      <w:tr w:rsidR="000256E1" w:rsidRPr="000256E1" w:rsidTr="003C5EE6">
        <w:trPr>
          <w:trHeight w:val="135"/>
        </w:trPr>
        <w:tc>
          <w:tcPr>
            <w:tcW w:w="3052" w:type="dxa"/>
            <w:vMerge w:val="restart"/>
            <w:vAlign w:val="center"/>
          </w:tcPr>
          <w:p w:rsidR="000256E1" w:rsidRPr="000256E1" w:rsidRDefault="000256E1" w:rsidP="00402A9E">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Dator</w:t>
            </w:r>
            <w:r w:rsidR="00402A9E">
              <w:rPr>
                <w:rFonts w:ascii="Times New Roman" w:eastAsia="Times New Roman" w:hAnsi="Times New Roman" w:cs="Times New Roman"/>
                <w:sz w:val="24"/>
                <w:szCs w:val="24"/>
              </w:rPr>
              <w:t>a</w:t>
            </w:r>
            <w:r w:rsidRPr="000256E1">
              <w:rPr>
                <w:rFonts w:ascii="Times New Roman" w:eastAsia="Times New Roman" w:hAnsi="Times New Roman" w:cs="Times New Roman"/>
                <w:sz w:val="24"/>
                <w:szCs w:val="24"/>
              </w:rPr>
              <w:t xml:space="preserve"> komplekt</w:t>
            </w:r>
            <w:r w:rsidR="00402A9E">
              <w:rPr>
                <w:rFonts w:ascii="Times New Roman" w:eastAsia="Times New Roman" w:hAnsi="Times New Roman" w:cs="Times New Roman"/>
                <w:sz w:val="24"/>
                <w:szCs w:val="24"/>
              </w:rPr>
              <w:t>i</w:t>
            </w:r>
          </w:p>
        </w:tc>
        <w:tc>
          <w:tcPr>
            <w:tcW w:w="1493" w:type="dxa"/>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 </w:t>
            </w:r>
            <w:proofErr w:type="spellStart"/>
            <w:r w:rsidRPr="000256E1">
              <w:rPr>
                <w:rFonts w:ascii="Times New Roman" w:eastAsia="Times New Roman" w:hAnsi="Times New Roman" w:cs="Times New Roman"/>
                <w:sz w:val="24"/>
                <w:szCs w:val="24"/>
              </w:rPr>
              <w:t>gab</w:t>
            </w:r>
            <w:proofErr w:type="spellEnd"/>
            <w:r w:rsidRPr="000256E1">
              <w:rPr>
                <w:rFonts w:ascii="Times New Roman" w:eastAsia="Times New Roman" w:hAnsi="Times New Roman" w:cs="Times New Roman"/>
                <w:sz w:val="24"/>
                <w:szCs w:val="24"/>
              </w:rPr>
              <w:t>.</w:t>
            </w:r>
          </w:p>
        </w:tc>
        <w:tc>
          <w:tcPr>
            <w:tcW w:w="1660" w:type="dxa"/>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418" w:type="dxa"/>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664" w:type="dxa"/>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r>
      <w:tr w:rsidR="000256E1" w:rsidRPr="000256E1" w:rsidTr="00402A9E">
        <w:trPr>
          <w:trHeight w:val="135"/>
        </w:trPr>
        <w:tc>
          <w:tcPr>
            <w:tcW w:w="3052" w:type="dxa"/>
            <w:vMerge/>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p>
        </w:tc>
        <w:tc>
          <w:tcPr>
            <w:tcW w:w="1493" w:type="dxa"/>
            <w:tcBorders>
              <w:bottom w:val="single" w:sz="4" w:space="0" w:color="auto"/>
            </w:tcBorders>
            <w:shd w:val="clear" w:color="auto" w:fill="E6E6E6"/>
            <w:vAlign w:val="center"/>
          </w:tcPr>
          <w:p w:rsidR="000256E1" w:rsidRPr="000256E1" w:rsidRDefault="00402A9E"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256E1" w:rsidRPr="000256E1">
              <w:rPr>
                <w:rFonts w:ascii="Times New Roman" w:eastAsia="Times New Roman" w:hAnsi="Times New Roman" w:cs="Times New Roman"/>
                <w:sz w:val="24"/>
                <w:szCs w:val="24"/>
              </w:rPr>
              <w:t xml:space="preserve"> </w:t>
            </w:r>
            <w:proofErr w:type="spellStart"/>
            <w:r w:rsidR="000256E1" w:rsidRPr="000256E1">
              <w:rPr>
                <w:rFonts w:ascii="Times New Roman" w:eastAsia="Times New Roman" w:hAnsi="Times New Roman" w:cs="Times New Roman"/>
                <w:sz w:val="24"/>
                <w:szCs w:val="24"/>
              </w:rPr>
              <w:t>gab</w:t>
            </w:r>
            <w:proofErr w:type="spellEnd"/>
            <w:r w:rsidR="000256E1" w:rsidRPr="000256E1">
              <w:rPr>
                <w:rFonts w:ascii="Times New Roman" w:eastAsia="Times New Roman" w:hAnsi="Times New Roman" w:cs="Times New Roman"/>
                <w:sz w:val="24"/>
                <w:szCs w:val="24"/>
              </w:rPr>
              <w:t>.</w:t>
            </w:r>
          </w:p>
        </w:tc>
        <w:tc>
          <w:tcPr>
            <w:tcW w:w="1660" w:type="dxa"/>
            <w:tcBorders>
              <w:bottom w:val="single" w:sz="4" w:space="0" w:color="auto"/>
            </w:tcBorders>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418" w:type="dxa"/>
            <w:tcBorders>
              <w:bottom w:val="single" w:sz="4" w:space="0" w:color="auto"/>
            </w:tcBorders>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664" w:type="dxa"/>
            <w:tcBorders>
              <w:bottom w:val="single" w:sz="4" w:space="0" w:color="auto"/>
            </w:tcBorders>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r>
      <w:tr w:rsidR="00402A9E" w:rsidRPr="000256E1" w:rsidTr="00402A9E">
        <w:trPr>
          <w:trHeight w:val="135"/>
        </w:trPr>
        <w:tc>
          <w:tcPr>
            <w:tcW w:w="3052" w:type="dxa"/>
            <w:vMerge w:val="restart"/>
            <w:vAlign w:val="center"/>
          </w:tcPr>
          <w:p w:rsidR="00402A9E" w:rsidRPr="000256E1" w:rsidRDefault="00402A9E" w:rsidP="00402A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Datora komplekti izglītības iestādēm</w:t>
            </w:r>
          </w:p>
        </w:tc>
        <w:tc>
          <w:tcPr>
            <w:tcW w:w="1493" w:type="dxa"/>
            <w:shd w:val="clear" w:color="auto" w:fill="FFFFFF" w:themeFill="background1"/>
            <w:vAlign w:val="center"/>
          </w:tcPr>
          <w:p w:rsidR="00402A9E" w:rsidRDefault="00402A9E"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660" w:type="dxa"/>
            <w:shd w:val="clear" w:color="auto" w:fill="FFFFFF" w:themeFill="background1"/>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418" w:type="dxa"/>
            <w:shd w:val="clear" w:color="auto" w:fill="FFFFFF" w:themeFill="background1"/>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664" w:type="dxa"/>
            <w:shd w:val="clear" w:color="auto" w:fill="FFFFFF" w:themeFill="background1"/>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r>
      <w:tr w:rsidR="00402A9E" w:rsidRPr="000256E1" w:rsidTr="003C5EE6">
        <w:trPr>
          <w:trHeight w:val="135"/>
        </w:trPr>
        <w:tc>
          <w:tcPr>
            <w:tcW w:w="3052" w:type="dxa"/>
            <w:vMerge/>
            <w:vAlign w:val="center"/>
          </w:tcPr>
          <w:p w:rsidR="00402A9E" w:rsidRPr="000256E1" w:rsidRDefault="00402A9E" w:rsidP="000256E1">
            <w:pPr>
              <w:spacing w:after="0" w:line="240" w:lineRule="auto"/>
              <w:jc w:val="center"/>
              <w:rPr>
                <w:rFonts w:ascii="Times New Roman" w:eastAsia="Times New Roman" w:hAnsi="Times New Roman" w:cs="Times New Roman"/>
                <w:sz w:val="24"/>
                <w:szCs w:val="24"/>
              </w:rPr>
            </w:pPr>
          </w:p>
        </w:tc>
        <w:tc>
          <w:tcPr>
            <w:tcW w:w="1493" w:type="dxa"/>
            <w:shd w:val="clear" w:color="auto" w:fill="E6E6E6"/>
            <w:vAlign w:val="center"/>
          </w:tcPr>
          <w:p w:rsidR="00402A9E" w:rsidRDefault="00402A9E"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660" w:type="dxa"/>
            <w:shd w:val="clear" w:color="auto" w:fill="E6E6E6"/>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418" w:type="dxa"/>
            <w:shd w:val="clear" w:color="auto" w:fill="E6E6E6"/>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664" w:type="dxa"/>
            <w:shd w:val="clear" w:color="auto" w:fill="E6E6E6"/>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r>
      <w:tr w:rsidR="00402A9E" w:rsidRPr="000256E1" w:rsidTr="00402A9E">
        <w:trPr>
          <w:trHeight w:val="390"/>
        </w:trPr>
        <w:tc>
          <w:tcPr>
            <w:tcW w:w="3052" w:type="dxa"/>
            <w:vMerge w:val="restart"/>
            <w:vAlign w:val="center"/>
          </w:tcPr>
          <w:p w:rsidR="00402A9E" w:rsidRPr="000256E1" w:rsidRDefault="00402A9E" w:rsidP="00402A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Portatīvo</w:t>
            </w:r>
            <w:r w:rsidRPr="000256E1">
              <w:rPr>
                <w:rFonts w:ascii="Times New Roman" w:eastAsia="Times New Roman" w:hAnsi="Times New Roman" w:cs="Times New Roman"/>
                <w:sz w:val="24"/>
                <w:szCs w:val="24"/>
              </w:rPr>
              <w:t xml:space="preserve"> dator</w:t>
            </w:r>
            <w:r>
              <w:rPr>
                <w:rFonts w:ascii="Times New Roman" w:eastAsia="Times New Roman" w:hAnsi="Times New Roman" w:cs="Times New Roman"/>
                <w:sz w:val="24"/>
                <w:szCs w:val="24"/>
              </w:rPr>
              <w:t xml:space="preserve">u komplekti </w:t>
            </w:r>
          </w:p>
        </w:tc>
        <w:tc>
          <w:tcPr>
            <w:tcW w:w="1493" w:type="dxa"/>
            <w:tcBorders>
              <w:bottom w:val="single" w:sz="4" w:space="0" w:color="auto"/>
            </w:tcBorders>
            <w:vAlign w:val="center"/>
          </w:tcPr>
          <w:p w:rsidR="00402A9E" w:rsidRPr="000256E1" w:rsidRDefault="00402A9E" w:rsidP="000256E1">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 </w:t>
            </w:r>
            <w:proofErr w:type="spellStart"/>
            <w:r w:rsidRPr="000256E1">
              <w:rPr>
                <w:rFonts w:ascii="Times New Roman" w:eastAsia="Times New Roman" w:hAnsi="Times New Roman" w:cs="Times New Roman"/>
                <w:sz w:val="24"/>
                <w:szCs w:val="24"/>
              </w:rPr>
              <w:t>gab</w:t>
            </w:r>
            <w:proofErr w:type="spellEnd"/>
            <w:r w:rsidRPr="000256E1">
              <w:rPr>
                <w:rFonts w:ascii="Times New Roman" w:eastAsia="Times New Roman" w:hAnsi="Times New Roman" w:cs="Times New Roman"/>
                <w:sz w:val="24"/>
                <w:szCs w:val="24"/>
              </w:rPr>
              <w:t>.</w:t>
            </w:r>
          </w:p>
        </w:tc>
        <w:tc>
          <w:tcPr>
            <w:tcW w:w="1660" w:type="dxa"/>
            <w:tcBorders>
              <w:bottom w:val="single" w:sz="4" w:space="0" w:color="auto"/>
            </w:tcBorders>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418" w:type="dxa"/>
            <w:tcBorders>
              <w:bottom w:val="single" w:sz="4" w:space="0" w:color="auto"/>
            </w:tcBorders>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664" w:type="dxa"/>
            <w:tcBorders>
              <w:bottom w:val="single" w:sz="4" w:space="0" w:color="auto"/>
            </w:tcBorders>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r>
      <w:tr w:rsidR="00402A9E" w:rsidRPr="000256E1" w:rsidTr="00402A9E">
        <w:trPr>
          <w:trHeight w:val="282"/>
        </w:trPr>
        <w:tc>
          <w:tcPr>
            <w:tcW w:w="3052" w:type="dxa"/>
            <w:vMerge/>
            <w:vAlign w:val="center"/>
          </w:tcPr>
          <w:p w:rsidR="00402A9E" w:rsidRDefault="00402A9E" w:rsidP="00402A9E">
            <w:pPr>
              <w:spacing w:after="0" w:line="240" w:lineRule="auto"/>
              <w:jc w:val="center"/>
              <w:rPr>
                <w:rFonts w:ascii="Times New Roman" w:eastAsia="Times New Roman" w:hAnsi="Times New Roman" w:cs="Times New Roman"/>
                <w:sz w:val="24"/>
                <w:szCs w:val="24"/>
              </w:rPr>
            </w:pPr>
          </w:p>
        </w:tc>
        <w:tc>
          <w:tcPr>
            <w:tcW w:w="1493" w:type="dxa"/>
            <w:shd w:val="clear" w:color="auto" w:fill="D9D9D9" w:themeFill="background1" w:themeFillShade="D9"/>
            <w:vAlign w:val="center"/>
          </w:tcPr>
          <w:p w:rsidR="00402A9E" w:rsidRPr="000256E1" w:rsidRDefault="00402A9E"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gab</w:t>
            </w:r>
            <w:proofErr w:type="spellEnd"/>
            <w:r>
              <w:rPr>
                <w:rFonts w:ascii="Times New Roman" w:eastAsia="Times New Roman" w:hAnsi="Times New Roman" w:cs="Times New Roman"/>
                <w:sz w:val="24"/>
                <w:szCs w:val="24"/>
              </w:rPr>
              <w:t>.</w:t>
            </w:r>
          </w:p>
        </w:tc>
        <w:tc>
          <w:tcPr>
            <w:tcW w:w="1660" w:type="dxa"/>
            <w:shd w:val="clear" w:color="auto" w:fill="D9D9D9" w:themeFill="background1" w:themeFillShade="D9"/>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418" w:type="dxa"/>
            <w:shd w:val="clear" w:color="auto" w:fill="D9D9D9" w:themeFill="background1" w:themeFillShade="D9"/>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c>
          <w:tcPr>
            <w:tcW w:w="1664" w:type="dxa"/>
            <w:shd w:val="clear" w:color="auto" w:fill="D9D9D9" w:themeFill="background1" w:themeFillShade="D9"/>
            <w:vAlign w:val="center"/>
          </w:tcPr>
          <w:p w:rsidR="00402A9E" w:rsidRPr="000256E1" w:rsidRDefault="00402A9E" w:rsidP="000256E1">
            <w:pPr>
              <w:spacing w:after="0" w:line="240" w:lineRule="auto"/>
              <w:jc w:val="center"/>
              <w:rPr>
                <w:rFonts w:ascii="Times New Roman" w:eastAsia="Times New Roman" w:hAnsi="Times New Roman" w:cs="Times New Roman"/>
                <w:sz w:val="28"/>
                <w:szCs w:val="28"/>
              </w:rPr>
            </w:pPr>
          </w:p>
        </w:tc>
      </w:tr>
      <w:tr w:rsidR="000256E1" w:rsidRPr="000256E1" w:rsidTr="003C5EE6">
        <w:trPr>
          <w:trHeight w:val="135"/>
        </w:trPr>
        <w:tc>
          <w:tcPr>
            <w:tcW w:w="3052" w:type="dxa"/>
            <w:vMerge w:val="restart"/>
            <w:vAlign w:val="center"/>
          </w:tcPr>
          <w:p w:rsidR="000256E1" w:rsidRPr="000256E1" w:rsidRDefault="00402A9E"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Portatīvo</w:t>
            </w:r>
            <w:r w:rsidRPr="000256E1">
              <w:rPr>
                <w:rFonts w:ascii="Times New Roman" w:eastAsia="Times New Roman" w:hAnsi="Times New Roman" w:cs="Times New Roman"/>
                <w:sz w:val="24"/>
                <w:szCs w:val="24"/>
              </w:rPr>
              <w:t xml:space="preserve"> dator</w:t>
            </w:r>
            <w:r>
              <w:rPr>
                <w:rFonts w:ascii="Times New Roman" w:eastAsia="Times New Roman" w:hAnsi="Times New Roman" w:cs="Times New Roman"/>
                <w:sz w:val="24"/>
                <w:szCs w:val="24"/>
              </w:rPr>
              <w:t>u komplekti izglītības iestādēm</w:t>
            </w:r>
          </w:p>
        </w:tc>
        <w:tc>
          <w:tcPr>
            <w:tcW w:w="1493" w:type="dxa"/>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 </w:t>
            </w:r>
            <w:proofErr w:type="spellStart"/>
            <w:r w:rsidRPr="000256E1">
              <w:rPr>
                <w:rFonts w:ascii="Times New Roman" w:eastAsia="Times New Roman" w:hAnsi="Times New Roman" w:cs="Times New Roman"/>
                <w:sz w:val="24"/>
                <w:szCs w:val="24"/>
              </w:rPr>
              <w:t>gab</w:t>
            </w:r>
            <w:proofErr w:type="spellEnd"/>
            <w:r w:rsidRPr="000256E1">
              <w:rPr>
                <w:rFonts w:ascii="Times New Roman" w:eastAsia="Times New Roman" w:hAnsi="Times New Roman" w:cs="Times New Roman"/>
                <w:sz w:val="24"/>
                <w:szCs w:val="24"/>
              </w:rPr>
              <w:t>.</w:t>
            </w:r>
          </w:p>
        </w:tc>
        <w:tc>
          <w:tcPr>
            <w:tcW w:w="1660" w:type="dxa"/>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418" w:type="dxa"/>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664" w:type="dxa"/>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r>
      <w:tr w:rsidR="000256E1" w:rsidRPr="000256E1" w:rsidTr="003C5EE6">
        <w:trPr>
          <w:trHeight w:val="135"/>
        </w:trPr>
        <w:tc>
          <w:tcPr>
            <w:tcW w:w="3052" w:type="dxa"/>
            <w:vMerge/>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p>
        </w:tc>
        <w:tc>
          <w:tcPr>
            <w:tcW w:w="1493" w:type="dxa"/>
            <w:shd w:val="clear" w:color="auto" w:fill="E6E6E6"/>
            <w:vAlign w:val="center"/>
          </w:tcPr>
          <w:p w:rsidR="000256E1" w:rsidRPr="000256E1" w:rsidRDefault="00402A9E"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256E1" w:rsidRPr="000256E1">
              <w:rPr>
                <w:rFonts w:ascii="Times New Roman" w:eastAsia="Times New Roman" w:hAnsi="Times New Roman" w:cs="Times New Roman"/>
                <w:sz w:val="24"/>
                <w:szCs w:val="24"/>
              </w:rPr>
              <w:t xml:space="preserve"> </w:t>
            </w:r>
            <w:proofErr w:type="spellStart"/>
            <w:r w:rsidR="000256E1" w:rsidRPr="000256E1">
              <w:rPr>
                <w:rFonts w:ascii="Times New Roman" w:eastAsia="Times New Roman" w:hAnsi="Times New Roman" w:cs="Times New Roman"/>
                <w:sz w:val="24"/>
                <w:szCs w:val="24"/>
              </w:rPr>
              <w:t>gab</w:t>
            </w:r>
            <w:proofErr w:type="spellEnd"/>
            <w:r w:rsidR="000256E1" w:rsidRPr="000256E1">
              <w:rPr>
                <w:rFonts w:ascii="Times New Roman" w:eastAsia="Times New Roman" w:hAnsi="Times New Roman" w:cs="Times New Roman"/>
                <w:sz w:val="24"/>
                <w:szCs w:val="24"/>
              </w:rPr>
              <w:t>.</w:t>
            </w:r>
          </w:p>
        </w:tc>
        <w:tc>
          <w:tcPr>
            <w:tcW w:w="1660"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418"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c>
          <w:tcPr>
            <w:tcW w:w="1664"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8"/>
                <w:szCs w:val="28"/>
              </w:rPr>
            </w:pPr>
          </w:p>
        </w:tc>
      </w:tr>
      <w:tr w:rsidR="000256E1" w:rsidRPr="000256E1" w:rsidTr="00F62194">
        <w:tc>
          <w:tcPr>
            <w:tcW w:w="3052" w:type="dxa"/>
            <w:vAlign w:val="center"/>
          </w:tcPr>
          <w:p w:rsidR="000256E1" w:rsidRPr="000256E1" w:rsidRDefault="000256E1" w:rsidP="00F62194">
            <w:pPr>
              <w:spacing w:after="0" w:line="240" w:lineRule="auto"/>
              <w:jc w:val="center"/>
              <w:rPr>
                <w:rFonts w:ascii="Times New Roman" w:eastAsia="Times New Roman" w:hAnsi="Times New Roman" w:cs="Times New Roman"/>
                <w:sz w:val="24"/>
                <w:szCs w:val="24"/>
              </w:rPr>
            </w:pPr>
          </w:p>
          <w:p w:rsidR="000256E1" w:rsidRPr="000256E1" w:rsidRDefault="000256E1" w:rsidP="00F62194">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KOPĀ piedāvājums*</w:t>
            </w:r>
          </w:p>
        </w:tc>
        <w:tc>
          <w:tcPr>
            <w:tcW w:w="1493"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X</w:t>
            </w:r>
          </w:p>
        </w:tc>
        <w:tc>
          <w:tcPr>
            <w:tcW w:w="1660"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p>
        </w:tc>
        <w:tc>
          <w:tcPr>
            <w:tcW w:w="1418"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p>
        </w:tc>
        <w:tc>
          <w:tcPr>
            <w:tcW w:w="1664" w:type="dxa"/>
            <w:shd w:val="clear" w:color="auto" w:fill="E6E6E6"/>
            <w:vAlign w:val="center"/>
          </w:tcPr>
          <w:p w:rsidR="000256E1" w:rsidRPr="000256E1" w:rsidRDefault="000256E1" w:rsidP="000256E1">
            <w:pPr>
              <w:spacing w:after="0" w:line="240" w:lineRule="auto"/>
              <w:jc w:val="center"/>
              <w:rPr>
                <w:rFonts w:ascii="Times New Roman" w:eastAsia="Times New Roman" w:hAnsi="Times New Roman" w:cs="Times New Roman"/>
                <w:sz w:val="24"/>
                <w:szCs w:val="24"/>
              </w:rPr>
            </w:pPr>
          </w:p>
        </w:tc>
      </w:tr>
    </w:tbl>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tabs>
          <w:tab w:val="left" w:pos="0"/>
        </w:tabs>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0256E1">
        <w:rPr>
          <w:rFonts w:ascii="Times New Roman" w:eastAsia="Times New Roman" w:hAnsi="Times New Roman" w:cs="Times New Roman"/>
          <w:i/>
          <w:sz w:val="24"/>
          <w:szCs w:val="24"/>
        </w:rPr>
        <w:t xml:space="preserve">*Rindā „KOPĀ piedāvājums” jānorāda kopējās summas par </w:t>
      </w:r>
      <w:r w:rsidR="00402A9E">
        <w:rPr>
          <w:rFonts w:ascii="Times New Roman" w:eastAsia="Times New Roman" w:hAnsi="Times New Roman" w:cs="Times New Roman"/>
          <w:i/>
          <w:sz w:val="24"/>
          <w:szCs w:val="24"/>
        </w:rPr>
        <w:t>7</w:t>
      </w:r>
      <w:r w:rsidRPr="000256E1">
        <w:rPr>
          <w:rFonts w:ascii="Times New Roman" w:eastAsia="Times New Roman" w:hAnsi="Times New Roman" w:cs="Times New Roman"/>
          <w:i/>
          <w:sz w:val="24"/>
          <w:szCs w:val="24"/>
        </w:rPr>
        <w:t xml:space="preserve"> datoru komplektiem,</w:t>
      </w:r>
      <w:r w:rsidR="00402A9E">
        <w:rPr>
          <w:rFonts w:ascii="Times New Roman" w:eastAsia="Times New Roman" w:hAnsi="Times New Roman" w:cs="Times New Roman"/>
          <w:i/>
          <w:sz w:val="24"/>
          <w:szCs w:val="24"/>
        </w:rPr>
        <w:t xml:space="preserve"> 3</w:t>
      </w:r>
      <w:r w:rsidR="00402A9E" w:rsidRPr="00402A9E">
        <w:t xml:space="preserve"> </w:t>
      </w:r>
      <w:r w:rsidR="00402A9E">
        <w:t>d</w:t>
      </w:r>
      <w:r w:rsidR="00402A9E" w:rsidRPr="00402A9E">
        <w:rPr>
          <w:rFonts w:ascii="Times New Roman" w:eastAsia="Times New Roman" w:hAnsi="Times New Roman" w:cs="Times New Roman"/>
          <w:i/>
          <w:sz w:val="24"/>
          <w:szCs w:val="24"/>
        </w:rPr>
        <w:t>atora komplekti izglītības iestādēm</w:t>
      </w:r>
      <w:r w:rsidR="00402A9E">
        <w:rPr>
          <w:rFonts w:ascii="Times New Roman" w:eastAsia="Times New Roman" w:hAnsi="Times New Roman" w:cs="Times New Roman"/>
          <w:i/>
          <w:sz w:val="24"/>
          <w:szCs w:val="24"/>
        </w:rPr>
        <w:t>,</w:t>
      </w:r>
      <w:r w:rsidRPr="000256E1">
        <w:rPr>
          <w:rFonts w:ascii="Times New Roman" w:eastAsia="Times New Roman" w:hAnsi="Times New Roman" w:cs="Times New Roman"/>
          <w:i/>
          <w:sz w:val="24"/>
          <w:szCs w:val="24"/>
        </w:rPr>
        <w:t xml:space="preserve"> </w:t>
      </w:r>
      <w:r w:rsidR="00402A9E">
        <w:rPr>
          <w:rFonts w:ascii="Times New Roman" w:eastAsia="Times New Roman" w:hAnsi="Times New Roman" w:cs="Times New Roman"/>
          <w:i/>
          <w:sz w:val="24"/>
          <w:szCs w:val="24"/>
        </w:rPr>
        <w:t>2</w:t>
      </w:r>
      <w:r w:rsidRPr="000256E1">
        <w:rPr>
          <w:rFonts w:ascii="Times New Roman" w:eastAsia="Times New Roman" w:hAnsi="Times New Roman" w:cs="Times New Roman"/>
          <w:i/>
          <w:sz w:val="24"/>
          <w:szCs w:val="24"/>
        </w:rPr>
        <w:t xml:space="preserve"> portatīv</w:t>
      </w:r>
      <w:r w:rsidR="00402A9E">
        <w:rPr>
          <w:rFonts w:ascii="Times New Roman" w:eastAsia="Times New Roman" w:hAnsi="Times New Roman" w:cs="Times New Roman"/>
          <w:i/>
          <w:sz w:val="24"/>
          <w:szCs w:val="24"/>
        </w:rPr>
        <w:t>o</w:t>
      </w:r>
      <w:r w:rsidRPr="000256E1">
        <w:rPr>
          <w:rFonts w:ascii="Times New Roman" w:eastAsia="Times New Roman" w:hAnsi="Times New Roman" w:cs="Times New Roman"/>
          <w:i/>
          <w:sz w:val="24"/>
          <w:szCs w:val="24"/>
        </w:rPr>
        <w:t xml:space="preserve"> dator</w:t>
      </w:r>
      <w:r w:rsidR="00402A9E">
        <w:rPr>
          <w:rFonts w:ascii="Times New Roman" w:eastAsia="Times New Roman" w:hAnsi="Times New Roman" w:cs="Times New Roman"/>
          <w:i/>
          <w:sz w:val="24"/>
          <w:szCs w:val="24"/>
        </w:rPr>
        <w:t>u komplektiem</w:t>
      </w:r>
      <w:r w:rsidRPr="000256E1">
        <w:rPr>
          <w:rFonts w:ascii="Times New Roman" w:eastAsia="Times New Roman" w:hAnsi="Times New Roman" w:cs="Times New Roman"/>
          <w:i/>
          <w:sz w:val="24"/>
          <w:szCs w:val="24"/>
        </w:rPr>
        <w:t xml:space="preserve"> un 2 portatīv</w:t>
      </w:r>
      <w:r w:rsidR="00402A9E">
        <w:rPr>
          <w:rFonts w:ascii="Times New Roman" w:eastAsia="Times New Roman" w:hAnsi="Times New Roman" w:cs="Times New Roman"/>
          <w:i/>
          <w:sz w:val="24"/>
          <w:szCs w:val="24"/>
        </w:rPr>
        <w:t>o</w:t>
      </w:r>
      <w:r w:rsidRPr="000256E1">
        <w:rPr>
          <w:rFonts w:ascii="Times New Roman" w:eastAsia="Times New Roman" w:hAnsi="Times New Roman" w:cs="Times New Roman"/>
          <w:i/>
          <w:sz w:val="24"/>
          <w:szCs w:val="24"/>
        </w:rPr>
        <w:t xml:space="preserve"> dator</w:t>
      </w:r>
      <w:r w:rsidR="00402A9E">
        <w:rPr>
          <w:rFonts w:ascii="Times New Roman" w:eastAsia="Times New Roman" w:hAnsi="Times New Roman" w:cs="Times New Roman"/>
          <w:i/>
          <w:sz w:val="24"/>
          <w:szCs w:val="24"/>
        </w:rPr>
        <w:t>u komplektiem izglītības iestādēm</w:t>
      </w:r>
      <w:r w:rsidRPr="000256E1">
        <w:rPr>
          <w:rFonts w:ascii="Times New Roman" w:eastAsia="Times New Roman" w:hAnsi="Times New Roman" w:cs="Times New Roman"/>
          <w:i/>
          <w:sz w:val="24"/>
          <w:szCs w:val="24"/>
        </w:rPr>
        <w:t>).</w:t>
      </w:r>
    </w:p>
    <w:p w:rsidR="000256E1" w:rsidRPr="000256E1" w:rsidRDefault="000256E1" w:rsidP="000256E1">
      <w:pPr>
        <w:tabs>
          <w:tab w:val="left" w:pos="0"/>
        </w:tabs>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0256E1">
        <w:rPr>
          <w:rFonts w:ascii="Times New Roman" w:eastAsia="Times New Roman" w:hAnsi="Times New Roman" w:cs="Times New Roman"/>
          <w:i/>
          <w:sz w:val="24"/>
          <w:szCs w:val="24"/>
        </w:rPr>
        <w:t>Piegādes izdevumi iekļaujami datortehnikas cenā.</w:t>
      </w:r>
    </w:p>
    <w:p w:rsidR="000256E1" w:rsidRPr="000256E1" w:rsidRDefault="000256E1" w:rsidP="000256E1">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0256E1" w:rsidRPr="000256E1" w:rsidRDefault="000256E1" w:rsidP="000256E1">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3.3. Apliecinām, ka esam pilnībā iepazinušies ar iepirkuma procedūras dokumentiem, tajā skaitā ar tehnisko specifikāciju, tajā norādītajām prasībām. Apliecinām, ka finanšu piedāvājumā ir iekļauti visi ar datortehnikas pārdošanu un piegādi saistītie izdevumi. Mums nav nekādu neskaidrību un pretenziju tagad, kā arī atsakāmies tādas celt visā līguma darbības laikā.</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3.4. Garantijas laiks ______ mēneši pēc datortehnikas saņemšanas pašvaldībā un nodošanas –pieņemšanas akta parakstīšanas.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3.5. Ja mūsu piedāvājums tiks pieņemts, mēs apņemamies nodrošināt tehniskajā specifikācijā noteiktās kvalitātes garantijas prasības.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3.6. Mēs piedāvājam garantijas remonta reakcijas laiku veikt sekojošā termiņā: ______________ ( īss apraksts kādas ir tehniskas iespējas veikt un nodrošināt piedāvāto garantijas remonta reakcijas laiku).</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3.7. Šis piedāvājums ir derīgs _____ dienas no piedāvājuma iesniegšanas termiņa beigām.</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bookmarkStart w:id="43" w:name="OLE_LINK1"/>
      <w:bookmarkStart w:id="44" w:name="OLE_LINK2"/>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______________________________</w:t>
      </w:r>
      <w:r w:rsidRPr="000256E1">
        <w:rPr>
          <w:rFonts w:ascii="Times New Roman" w:eastAsia="Times New Roman" w:hAnsi="Times New Roman" w:cs="Times New Roman"/>
          <w:sz w:val="24"/>
          <w:szCs w:val="24"/>
        </w:rPr>
        <w:tab/>
        <w:t>______________________________________</w:t>
      </w:r>
    </w:p>
    <w:p w:rsidR="000256E1" w:rsidRPr="000256E1" w:rsidRDefault="000256E1" w:rsidP="000256E1">
      <w:pPr>
        <w:spacing w:after="0" w:line="240" w:lineRule="auto"/>
        <w:jc w:val="both"/>
        <w:rPr>
          <w:rFonts w:ascii="Times New Roman" w:eastAsia="Times New Roman" w:hAnsi="Times New Roman" w:cs="Times New Roman"/>
          <w:i/>
          <w:sz w:val="24"/>
          <w:szCs w:val="24"/>
        </w:rPr>
      </w:pPr>
      <w:r w:rsidRPr="000256E1">
        <w:rPr>
          <w:rFonts w:ascii="Times New Roman" w:eastAsia="Times New Roman" w:hAnsi="Times New Roman" w:cs="Times New Roman"/>
          <w:i/>
          <w:sz w:val="24"/>
          <w:szCs w:val="24"/>
        </w:rPr>
        <w:tab/>
        <w:t>(amats)</w:t>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t>(paraksts un paraksta atšifrējums)</w:t>
      </w:r>
    </w:p>
    <w:p w:rsidR="000256E1" w:rsidRPr="000256E1" w:rsidRDefault="000256E1" w:rsidP="000256E1">
      <w:pPr>
        <w:spacing w:after="0" w:line="240" w:lineRule="auto"/>
        <w:jc w:val="both"/>
        <w:rPr>
          <w:rFonts w:ascii="Times New Roman" w:eastAsia="Times New Roman" w:hAnsi="Times New Roman" w:cs="Times New Roman"/>
          <w:i/>
          <w:sz w:val="24"/>
          <w:szCs w:val="24"/>
        </w:rPr>
      </w:pPr>
    </w:p>
    <w:p w:rsidR="000256E1" w:rsidRPr="000256E1" w:rsidRDefault="000256E1" w:rsidP="000256E1">
      <w:pPr>
        <w:spacing w:after="0" w:line="240" w:lineRule="auto"/>
        <w:jc w:val="both"/>
        <w:rPr>
          <w:rFonts w:ascii="Times New Roman" w:eastAsia="Times New Roman" w:hAnsi="Times New Roman" w:cs="Times New Roman"/>
          <w:i/>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Z.v</w:t>
      </w:r>
      <w:proofErr w:type="spellEnd"/>
      <w:r w:rsidRPr="000256E1">
        <w:rPr>
          <w:rFonts w:ascii="Times New Roman" w:eastAsia="Times New Roman" w:hAnsi="Times New Roman" w:cs="Times New Roman"/>
          <w:sz w:val="24"/>
          <w:szCs w:val="24"/>
        </w:rPr>
        <w:t>.</w:t>
      </w:r>
    </w:p>
    <w:p w:rsidR="000256E1" w:rsidRPr="000256E1" w:rsidRDefault="000256E1" w:rsidP="000256E1">
      <w:pPr>
        <w:spacing w:after="0" w:line="240" w:lineRule="auto"/>
        <w:jc w:val="both"/>
        <w:rPr>
          <w:rFonts w:ascii="Times New Roman" w:eastAsia="Times New Roman" w:hAnsi="Times New Roman" w:cs="Times New Roman"/>
          <w:sz w:val="24"/>
          <w:szCs w:val="24"/>
        </w:rPr>
      </w:pPr>
    </w:p>
    <w:bookmarkEnd w:id="43"/>
    <w:bookmarkEnd w:id="44"/>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br w:type="page"/>
      </w:r>
    </w:p>
    <w:p w:rsidR="000256E1" w:rsidRPr="000256E1" w:rsidRDefault="000256E1" w:rsidP="000256E1">
      <w:pPr>
        <w:tabs>
          <w:tab w:val="left" w:pos="0"/>
        </w:tabs>
        <w:spacing w:after="0" w:line="240" w:lineRule="auto"/>
        <w:jc w:val="right"/>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lastRenderedPageBreak/>
        <w:t xml:space="preserve">                                                                                       </w:t>
      </w:r>
      <w:r w:rsidR="00ED0DDD">
        <w:rPr>
          <w:rFonts w:ascii="Times New Roman" w:eastAsia="Times New Roman" w:hAnsi="Times New Roman" w:cs="Times New Roman"/>
          <w:b/>
          <w:sz w:val="24"/>
          <w:szCs w:val="24"/>
        </w:rPr>
        <w:t>Nolikuma p</w:t>
      </w:r>
      <w:r w:rsidRPr="000256E1">
        <w:rPr>
          <w:rFonts w:ascii="Times New Roman" w:eastAsia="Times New Roman" w:hAnsi="Times New Roman" w:cs="Times New Roman"/>
          <w:b/>
          <w:sz w:val="24"/>
          <w:szCs w:val="24"/>
        </w:rPr>
        <w:t>ielikums Nr.2</w:t>
      </w:r>
    </w:p>
    <w:p w:rsidR="000256E1" w:rsidRPr="000256E1" w:rsidRDefault="000256E1" w:rsidP="000256E1">
      <w:pPr>
        <w:spacing w:after="0" w:line="240" w:lineRule="auto"/>
        <w:jc w:val="center"/>
        <w:rPr>
          <w:rFonts w:ascii="Times New Roman" w:eastAsia="Times New Roman" w:hAnsi="Times New Roman" w:cs="Times New Roman"/>
          <w:sz w:val="28"/>
          <w:szCs w:val="28"/>
        </w:rPr>
      </w:pPr>
      <w:r w:rsidRPr="000256E1">
        <w:rPr>
          <w:rFonts w:ascii="Times New Roman" w:eastAsia="Times New Roman" w:hAnsi="Times New Roman" w:cs="Times New Roman"/>
          <w:b/>
          <w:sz w:val="28"/>
          <w:szCs w:val="28"/>
        </w:rPr>
        <w:t>APLIECINĀJUMS</w:t>
      </w:r>
    </w:p>
    <w:p w:rsidR="000256E1" w:rsidRPr="000256E1" w:rsidRDefault="000256E1" w:rsidP="000256E1">
      <w:pPr>
        <w:spacing w:after="0" w:line="240" w:lineRule="auto"/>
        <w:jc w:val="center"/>
        <w:rPr>
          <w:rFonts w:ascii="Times New Roman" w:eastAsia="Times New Roman" w:hAnsi="Times New Roman" w:cs="Times New Roman"/>
          <w:sz w:val="24"/>
          <w:szCs w:val="24"/>
        </w:rPr>
      </w:pPr>
    </w:p>
    <w:p w:rsidR="000256E1" w:rsidRPr="000256E1" w:rsidRDefault="000256E1" w:rsidP="000256E1">
      <w:pPr>
        <w:spacing w:after="0" w:line="240" w:lineRule="auto"/>
        <w:jc w:val="right"/>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Priekules novada domei</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201</w:t>
      </w:r>
      <w:r w:rsidR="00ED0DDD">
        <w:rPr>
          <w:rFonts w:ascii="Times New Roman" w:eastAsia="Times New Roman" w:hAnsi="Times New Roman" w:cs="Times New Roman"/>
          <w:sz w:val="24"/>
          <w:szCs w:val="24"/>
        </w:rPr>
        <w:t>2</w:t>
      </w:r>
      <w:r w:rsidRPr="000256E1">
        <w:rPr>
          <w:rFonts w:ascii="Times New Roman" w:eastAsia="Times New Roman" w:hAnsi="Times New Roman" w:cs="Times New Roman"/>
          <w:sz w:val="24"/>
          <w:szCs w:val="24"/>
        </w:rPr>
        <w:t>.gada ____</w:t>
      </w:r>
      <w:proofErr w:type="gramStart"/>
      <w:r w:rsidRPr="000256E1">
        <w:rPr>
          <w:rFonts w:ascii="Times New Roman" w:eastAsia="Times New Roman" w:hAnsi="Times New Roman" w:cs="Times New Roman"/>
          <w:sz w:val="24"/>
          <w:szCs w:val="24"/>
        </w:rPr>
        <w:t xml:space="preserve"> .</w:t>
      </w:r>
      <w:proofErr w:type="gramEnd"/>
      <w:r w:rsidRPr="000256E1">
        <w:rPr>
          <w:rFonts w:ascii="Times New Roman" w:eastAsia="Times New Roman" w:hAnsi="Times New Roman" w:cs="Times New Roman"/>
          <w:sz w:val="24"/>
          <w:szCs w:val="24"/>
        </w:rPr>
        <w:t xml:space="preserve"> ______________________</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0256E1">
        <w:rPr>
          <w:rFonts w:ascii="Times New Roman" w:eastAsia="Times New Roman" w:hAnsi="Times New Roman" w:cs="Times New Roman"/>
          <w:sz w:val="24"/>
          <w:szCs w:val="24"/>
          <w:lang w:eastAsia="ar-SA"/>
        </w:rPr>
        <w:t xml:space="preserve">______________________________________________ </w:t>
      </w:r>
      <w:r w:rsidRPr="000256E1">
        <w:rPr>
          <w:rFonts w:ascii="Times New Roman" w:eastAsia="Times New Roman" w:hAnsi="Times New Roman" w:cs="Times New Roman"/>
          <w:b/>
          <w:sz w:val="24"/>
          <w:szCs w:val="24"/>
          <w:lang w:eastAsia="ar-SA"/>
        </w:rPr>
        <w:t>apliecina, ka</w:t>
      </w:r>
      <w:r w:rsidRPr="000256E1">
        <w:rPr>
          <w:rFonts w:ascii="Times New Roman" w:eastAsia="Times New Roman" w:hAnsi="Times New Roman" w:cs="Times New Roman"/>
          <w:sz w:val="24"/>
          <w:szCs w:val="24"/>
          <w:lang w:eastAsia="ar-SA"/>
        </w:rPr>
        <w:t>:</w:t>
      </w:r>
    </w:p>
    <w:p w:rsidR="000256E1" w:rsidRPr="000256E1" w:rsidRDefault="000256E1" w:rsidP="000256E1">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0256E1">
        <w:rPr>
          <w:rFonts w:ascii="Times New Roman" w:eastAsia="Times New Roman" w:hAnsi="Times New Roman" w:cs="Times New Roman"/>
          <w:sz w:val="20"/>
          <w:szCs w:val="20"/>
          <w:lang w:eastAsia="ar-SA"/>
        </w:rPr>
        <w:t xml:space="preserve">                                          (pretendenta nosaukums)</w:t>
      </w:r>
    </w:p>
    <w:p w:rsidR="000256E1" w:rsidRPr="000256E1" w:rsidRDefault="000256E1" w:rsidP="000256E1">
      <w:pPr>
        <w:numPr>
          <w:ilvl w:val="0"/>
          <w:numId w:val="6"/>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256E1">
        <w:rPr>
          <w:rFonts w:ascii="Times New Roman" w:eastAsia="Times New Roman" w:hAnsi="Times New Roman" w:cs="Times New Roman"/>
          <w:sz w:val="24"/>
          <w:szCs w:val="24"/>
          <w:u w:val="single"/>
        </w:rPr>
        <w:t xml:space="preserve">nav </w:t>
      </w:r>
      <w:r w:rsidRPr="000256E1">
        <w:rPr>
          <w:rFonts w:ascii="Times New Roman" w:eastAsia="Times New Roman" w:hAnsi="Times New Roman" w:cs="Times New Roman"/>
          <w:sz w:val="24"/>
          <w:szCs w:val="24"/>
          <w:u w:val="single"/>
          <w:lang w:eastAsia="ar-SA"/>
        </w:rPr>
        <w:t>pasludināts</w:t>
      </w:r>
      <w:r w:rsidRPr="000256E1">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0256E1" w:rsidRPr="000256E1" w:rsidRDefault="000256E1" w:rsidP="000256E1">
      <w:pPr>
        <w:numPr>
          <w:ilvl w:val="0"/>
          <w:numId w:val="6"/>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256E1">
        <w:rPr>
          <w:rFonts w:ascii="Times New Roman" w:eastAsia="Times New Roman" w:hAnsi="Times New Roman" w:cs="Times New Roman"/>
          <w:sz w:val="24"/>
          <w:szCs w:val="24"/>
        </w:rPr>
        <w:t xml:space="preserve">tam Latvijā un valstī, kurā tas reģistrēts vai kurā tas </w:t>
      </w:r>
      <w:proofErr w:type="gramStart"/>
      <w:r w:rsidRPr="000256E1">
        <w:rPr>
          <w:rFonts w:ascii="Times New Roman" w:eastAsia="Times New Roman" w:hAnsi="Times New Roman" w:cs="Times New Roman"/>
          <w:sz w:val="24"/>
          <w:szCs w:val="24"/>
        </w:rPr>
        <w:t>atrodas tā pastāvīgā</w:t>
      </w:r>
      <w:proofErr w:type="gramEnd"/>
      <w:r w:rsidRPr="000256E1">
        <w:rPr>
          <w:rFonts w:ascii="Times New Roman" w:eastAsia="Times New Roman" w:hAnsi="Times New Roman" w:cs="Times New Roman"/>
          <w:sz w:val="24"/>
          <w:szCs w:val="24"/>
        </w:rPr>
        <w:t xml:space="preserve"> dzīvesvieta (ja tas nav reģistrēts Latvijā vai tā pastāvīgā dzīvesvieta nav Latvija), </w:t>
      </w:r>
      <w:r w:rsidRPr="000256E1">
        <w:rPr>
          <w:rFonts w:ascii="Times New Roman" w:eastAsia="Times New Roman" w:hAnsi="Times New Roman" w:cs="Times New Roman"/>
          <w:sz w:val="24"/>
          <w:szCs w:val="24"/>
          <w:u w:val="single"/>
        </w:rPr>
        <w:t>nav nodokļu parādi</w:t>
      </w:r>
      <w:r w:rsidRPr="000256E1">
        <w:rPr>
          <w:rFonts w:ascii="Times New Roman" w:eastAsia="Times New Roman" w:hAnsi="Times New Roman" w:cs="Times New Roman"/>
          <w:sz w:val="24"/>
          <w:szCs w:val="24"/>
        </w:rPr>
        <w:t>, tajā skaitā valsts sociālās apdrošināšanas obligāto iemaksu parādi, kas kopsummā katrā valstī pārsniedz 100 latus;</w:t>
      </w:r>
    </w:p>
    <w:p w:rsidR="000256E1" w:rsidRPr="000256E1" w:rsidRDefault="000256E1" w:rsidP="000256E1">
      <w:pPr>
        <w:numPr>
          <w:ilvl w:val="0"/>
          <w:numId w:val="15"/>
        </w:numPr>
        <w:spacing w:before="120" w:after="0" w:line="240" w:lineRule="auto"/>
        <w:ind w:left="714" w:hanging="357"/>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nav sniedzis nepatiesu informāciju savas kvalifikācijas novērtēšanai;</w:t>
      </w:r>
    </w:p>
    <w:p w:rsidR="000256E1" w:rsidRPr="000256E1" w:rsidRDefault="000256E1" w:rsidP="000256E1">
      <w:pPr>
        <w:numPr>
          <w:ilvl w:val="0"/>
          <w:numId w:val="15"/>
        </w:numPr>
        <w:spacing w:before="120" w:after="0" w:line="240" w:lineRule="auto"/>
        <w:ind w:left="714" w:hanging="357"/>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Paraksta pretendenta vadītājs vai vadītāja pilnvarota persona:</w:t>
      </w:r>
    </w:p>
    <w:p w:rsidR="000256E1" w:rsidRPr="000256E1" w:rsidRDefault="000256E1" w:rsidP="000256E1">
      <w:pPr>
        <w:spacing w:after="0" w:line="240" w:lineRule="auto"/>
        <w:jc w:val="both"/>
        <w:rPr>
          <w:rFonts w:ascii="Times New Roman" w:eastAsia="Times New Roman" w:hAnsi="Times New Roman" w:cs="Times New Roman"/>
          <w:sz w:val="24"/>
          <w:szCs w:val="24"/>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0256E1" w:rsidRPr="000256E1" w:rsidTr="00ED0DDD">
        <w:tc>
          <w:tcPr>
            <w:tcW w:w="3287" w:type="dxa"/>
          </w:tcPr>
          <w:p w:rsidR="000256E1" w:rsidRPr="000256E1" w:rsidRDefault="000256E1" w:rsidP="000256E1">
            <w:pPr>
              <w:spacing w:after="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Vārds, uzvārds, amats</w:t>
            </w:r>
          </w:p>
        </w:tc>
        <w:tc>
          <w:tcPr>
            <w:tcW w:w="3740"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 </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tc>
      </w:tr>
      <w:tr w:rsidR="000256E1" w:rsidRPr="000256E1" w:rsidTr="00ED0DDD">
        <w:tc>
          <w:tcPr>
            <w:tcW w:w="3287" w:type="dxa"/>
          </w:tcPr>
          <w:p w:rsidR="000256E1" w:rsidRPr="000256E1" w:rsidRDefault="000256E1" w:rsidP="000256E1">
            <w:pPr>
              <w:spacing w:after="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 xml:space="preserve">Paraksts </w:t>
            </w:r>
          </w:p>
        </w:tc>
        <w:tc>
          <w:tcPr>
            <w:tcW w:w="3740"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tc>
      </w:tr>
      <w:tr w:rsidR="000256E1" w:rsidRPr="000256E1" w:rsidTr="00ED0DDD">
        <w:tc>
          <w:tcPr>
            <w:tcW w:w="3287" w:type="dxa"/>
          </w:tcPr>
          <w:p w:rsidR="000256E1" w:rsidRPr="000256E1" w:rsidRDefault="000256E1" w:rsidP="000256E1">
            <w:pPr>
              <w:spacing w:after="0" w:line="240" w:lineRule="auto"/>
              <w:jc w:val="both"/>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Datums</w:t>
            </w:r>
          </w:p>
        </w:tc>
        <w:tc>
          <w:tcPr>
            <w:tcW w:w="3740" w:type="dxa"/>
          </w:tcPr>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tc>
      </w:tr>
    </w:tbl>
    <w:p w:rsidR="000256E1" w:rsidRPr="000256E1" w:rsidRDefault="000256E1" w:rsidP="000256E1">
      <w:pPr>
        <w:spacing w:after="0" w:line="240" w:lineRule="auto"/>
        <w:jc w:val="both"/>
        <w:rPr>
          <w:rFonts w:ascii="Times New Roman" w:eastAsia="Times New Roman" w:hAnsi="Times New Roman" w:cs="Times New Roman"/>
          <w:sz w:val="28"/>
          <w:szCs w:val="24"/>
        </w:rPr>
      </w:pPr>
    </w:p>
    <w:p w:rsidR="000256E1" w:rsidRPr="000256E1" w:rsidRDefault="000256E1" w:rsidP="000256E1">
      <w:pPr>
        <w:spacing w:after="0" w:line="240" w:lineRule="auto"/>
        <w:jc w:val="right"/>
        <w:rPr>
          <w:rFonts w:ascii="Times New Roman" w:eastAsia="Times New Roman" w:hAnsi="Times New Roman" w:cs="Times New Roman"/>
          <w:b/>
          <w:sz w:val="24"/>
          <w:szCs w:val="24"/>
        </w:rPr>
      </w:pPr>
      <w:r w:rsidRPr="000256E1">
        <w:rPr>
          <w:rFonts w:ascii="Times New Roman" w:eastAsia="Times New Roman" w:hAnsi="Times New Roman" w:cs="Times New Roman"/>
          <w:sz w:val="24"/>
          <w:szCs w:val="24"/>
        </w:rPr>
        <w:br w:type="page"/>
      </w:r>
      <w:r w:rsidRPr="000256E1">
        <w:rPr>
          <w:rFonts w:ascii="Times New Roman" w:eastAsia="Times New Roman" w:hAnsi="Times New Roman" w:cs="Times New Roman"/>
          <w:b/>
          <w:sz w:val="24"/>
          <w:szCs w:val="24"/>
        </w:rPr>
        <w:lastRenderedPageBreak/>
        <w:t xml:space="preserve">           </w:t>
      </w:r>
    </w:p>
    <w:p w:rsidR="000256E1" w:rsidRPr="000256E1" w:rsidRDefault="000256E1" w:rsidP="000256E1">
      <w:pPr>
        <w:spacing w:after="0" w:line="240" w:lineRule="auto"/>
        <w:jc w:val="right"/>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 xml:space="preserve">     </w:t>
      </w:r>
      <w:r w:rsidRPr="000256E1">
        <w:rPr>
          <w:rFonts w:ascii="Times New Roman" w:eastAsia="Times New Roman" w:hAnsi="Times New Roman" w:cs="Times New Roman"/>
          <w:b/>
          <w:sz w:val="24"/>
          <w:szCs w:val="24"/>
        </w:rPr>
        <w:tab/>
      </w:r>
      <w:r w:rsidRPr="000256E1">
        <w:rPr>
          <w:rFonts w:ascii="Times New Roman" w:eastAsia="Times New Roman" w:hAnsi="Times New Roman" w:cs="Times New Roman"/>
          <w:b/>
          <w:sz w:val="24"/>
          <w:szCs w:val="24"/>
        </w:rPr>
        <w:tab/>
      </w:r>
      <w:r w:rsidR="00ED0DDD">
        <w:rPr>
          <w:rFonts w:ascii="Times New Roman" w:eastAsia="Times New Roman" w:hAnsi="Times New Roman" w:cs="Times New Roman"/>
          <w:b/>
          <w:sz w:val="24"/>
          <w:szCs w:val="24"/>
        </w:rPr>
        <w:t>Nolikuma p</w:t>
      </w:r>
      <w:r w:rsidRPr="000256E1">
        <w:rPr>
          <w:rFonts w:ascii="Times New Roman" w:eastAsia="Times New Roman" w:hAnsi="Times New Roman" w:cs="Times New Roman"/>
          <w:b/>
          <w:sz w:val="24"/>
          <w:szCs w:val="24"/>
        </w:rPr>
        <w:t>ielikums Nr.3</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p>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TEHNISKĀ SPECIFIKĀCIJA</w:t>
      </w:r>
    </w:p>
    <w:p w:rsidR="000256E1" w:rsidRPr="000256E1" w:rsidRDefault="000256E1" w:rsidP="000256E1">
      <w:pPr>
        <w:spacing w:after="0" w:line="240" w:lineRule="auto"/>
        <w:jc w:val="center"/>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iepirkumam </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„Datortehnikas iegāde Priekules novada pašvaldības vajadzībām”</w:t>
      </w:r>
    </w:p>
    <w:p w:rsidR="000256E1" w:rsidRPr="000256E1" w:rsidRDefault="00ED0DDD" w:rsidP="00025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identifikācijas </w:t>
      </w:r>
      <w:proofErr w:type="spellStart"/>
      <w:r>
        <w:rPr>
          <w:rFonts w:ascii="Times New Roman" w:eastAsia="Times New Roman" w:hAnsi="Times New Roman" w:cs="Times New Roman"/>
          <w:sz w:val="24"/>
          <w:szCs w:val="24"/>
        </w:rPr>
        <w:t>Nr.P</w:t>
      </w:r>
      <w:r w:rsidR="000256E1" w:rsidRPr="000256E1">
        <w:rPr>
          <w:rFonts w:ascii="Times New Roman" w:eastAsia="Times New Roman" w:hAnsi="Times New Roman" w:cs="Times New Roman"/>
          <w:sz w:val="24"/>
          <w:szCs w:val="24"/>
        </w:rPr>
        <w:t>ND</w:t>
      </w:r>
      <w:proofErr w:type="spellEnd"/>
      <w:r w:rsidR="000256E1" w:rsidRPr="000256E1">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000256E1" w:rsidRPr="000256E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0256E1" w:rsidRPr="000256E1">
        <w:rPr>
          <w:rFonts w:ascii="Times New Roman" w:eastAsia="Times New Roman" w:hAnsi="Times New Roman" w:cs="Times New Roman"/>
          <w:sz w:val="24"/>
          <w:szCs w:val="24"/>
        </w:rPr>
        <w:t>)</w:t>
      </w:r>
    </w:p>
    <w:p w:rsidR="000256E1" w:rsidRPr="000256E1" w:rsidRDefault="000256E1" w:rsidP="000256E1">
      <w:pPr>
        <w:spacing w:after="0" w:line="240" w:lineRule="auto"/>
        <w:jc w:val="center"/>
        <w:rPr>
          <w:rFonts w:ascii="Times New Roman" w:eastAsia="Times New Roman" w:hAnsi="Times New Roman" w:cs="Times New Roman"/>
          <w:b/>
          <w:sz w:val="24"/>
          <w:szCs w:val="24"/>
        </w:rPr>
      </w:pP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
        <w:gridCol w:w="4679"/>
        <w:gridCol w:w="850"/>
        <w:gridCol w:w="2495"/>
      </w:tblGrid>
      <w:tr w:rsidR="00ED0DDD" w:rsidRPr="00ED0DDD" w:rsidTr="00F134A5">
        <w:tc>
          <w:tcPr>
            <w:tcW w:w="796" w:type="dxa"/>
            <w:tcBorders>
              <w:bottom w:val="single" w:sz="4" w:space="0" w:color="000000"/>
            </w:tcBorders>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roofErr w:type="spellStart"/>
            <w:r w:rsidRPr="00ED0DDD">
              <w:rPr>
                <w:rFonts w:ascii="Times New Roman" w:eastAsia="Times New Roman" w:hAnsi="Times New Roman" w:cs="Times New Roman"/>
                <w:b/>
                <w:sz w:val="24"/>
                <w:szCs w:val="24"/>
              </w:rPr>
              <w:t>Nr</w:t>
            </w:r>
            <w:proofErr w:type="spellEnd"/>
            <w:r w:rsidRPr="00ED0DDD">
              <w:rPr>
                <w:rFonts w:ascii="Times New Roman" w:eastAsia="Times New Roman" w:hAnsi="Times New Roman" w:cs="Times New Roman"/>
                <w:b/>
                <w:sz w:val="24"/>
                <w:szCs w:val="24"/>
              </w:rPr>
              <w:t>.</w:t>
            </w:r>
          </w:p>
        </w:tc>
        <w:tc>
          <w:tcPr>
            <w:tcW w:w="4679" w:type="dxa"/>
            <w:tcBorders>
              <w:bottom w:val="single" w:sz="4" w:space="0" w:color="000000"/>
            </w:tcBorders>
            <w:shd w:val="clear" w:color="auto" w:fill="auto"/>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0" w:type="dxa"/>
            <w:tcBorders>
              <w:bottom w:val="single" w:sz="4" w:space="0" w:color="000000"/>
            </w:tcBorders>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2495" w:type="dxa"/>
            <w:tcBorders>
              <w:bottom w:val="single" w:sz="4" w:space="0" w:color="000000"/>
            </w:tcBorders>
            <w:shd w:val="clear" w:color="auto" w:fill="auto"/>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ED0DDD" w:rsidRPr="00ED0DDD" w:rsidTr="00F134A5">
        <w:tc>
          <w:tcPr>
            <w:tcW w:w="796" w:type="dxa"/>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1.</w:t>
            </w:r>
          </w:p>
        </w:tc>
        <w:tc>
          <w:tcPr>
            <w:tcW w:w="4679"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Datoru komplekts</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 xml:space="preserve">Tips: darbstacija, </w:t>
            </w:r>
            <w:proofErr w:type="spellStart"/>
            <w:r w:rsidRPr="00ED0DDD">
              <w:rPr>
                <w:rFonts w:ascii="Times New Roman" w:eastAsia="Times New Roman" w:hAnsi="Times New Roman" w:cs="Times New Roman"/>
                <w:i/>
                <w:sz w:val="24"/>
                <w:szCs w:val="24"/>
                <w:u w:val="single"/>
              </w:rPr>
              <w:t>microtower</w:t>
            </w:r>
            <w:proofErr w:type="spellEnd"/>
            <w:r w:rsidRPr="00ED0DDD">
              <w:rPr>
                <w:rFonts w:ascii="Times New Roman" w:eastAsia="Times New Roman" w:hAnsi="Times New Roman" w:cs="Times New Roman"/>
                <w:i/>
                <w:sz w:val="24"/>
                <w:szCs w:val="24"/>
                <w:u w:val="single"/>
              </w:rPr>
              <w:t xml:space="preserve">, </w:t>
            </w:r>
          </w:p>
        </w:tc>
        <w:tc>
          <w:tcPr>
            <w:tcW w:w="850" w:type="dxa"/>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7</w:t>
            </w:r>
          </w:p>
        </w:tc>
        <w:tc>
          <w:tcPr>
            <w:tcW w:w="2495" w:type="dxa"/>
            <w:shd w:val="clear" w:color="auto" w:fill="E6E6E6"/>
            <w:vAlign w:val="center"/>
          </w:tcPr>
          <w:p w:rsidR="00ED0DDD" w:rsidRPr="00ED0DDD" w:rsidRDefault="00F134A5" w:rsidP="00F134A5">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izgatavotājs (modelis)</w:t>
            </w: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1.1.</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Procesors: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b/>
                <w:sz w:val="24"/>
                <w:szCs w:val="24"/>
              </w:rPr>
            </w:pPr>
            <w:proofErr w:type="spellStart"/>
            <w:r w:rsidRPr="00ED0DDD">
              <w:rPr>
                <w:rFonts w:ascii="Times New Roman" w:eastAsia="Times New Roman" w:hAnsi="Times New Roman" w:cs="Times New Roman"/>
                <w:sz w:val="24"/>
                <w:szCs w:val="24"/>
              </w:rPr>
              <w:t>Divkodolu</w:t>
            </w:r>
            <w:proofErr w:type="spellEnd"/>
            <w:r w:rsidRPr="00ED0DDD">
              <w:rPr>
                <w:rFonts w:ascii="Times New Roman" w:eastAsia="Times New Roman" w:hAnsi="Times New Roman" w:cs="Times New Roman"/>
                <w:sz w:val="24"/>
                <w:szCs w:val="24"/>
              </w:rPr>
              <w:t xml:space="preserve">, atsevišķa kodola takts frekvence vismaz 2.7 </w:t>
            </w:r>
            <w:proofErr w:type="spellStart"/>
            <w:r w:rsidRPr="00ED0DDD">
              <w:rPr>
                <w:rFonts w:ascii="Times New Roman" w:eastAsia="Times New Roman" w:hAnsi="Times New Roman" w:cs="Times New Roman"/>
                <w:sz w:val="24"/>
                <w:szCs w:val="24"/>
              </w:rPr>
              <w:t>Ghz</w:t>
            </w:r>
            <w:proofErr w:type="spellEnd"/>
            <w:r w:rsidRPr="00ED0DDD">
              <w:rPr>
                <w:rFonts w:ascii="Times New Roman" w:eastAsia="Times New Roman" w:hAnsi="Times New Roman" w:cs="Times New Roman"/>
                <w:sz w:val="24"/>
                <w:szCs w:val="24"/>
              </w:rPr>
              <w:t xml:space="preserve">, L2 </w:t>
            </w:r>
            <w:proofErr w:type="spellStart"/>
            <w:r w:rsidRPr="00ED0DDD">
              <w:rPr>
                <w:rFonts w:ascii="Times New Roman" w:eastAsia="Times New Roman" w:hAnsi="Times New Roman" w:cs="Times New Roman"/>
                <w:sz w:val="24"/>
                <w:szCs w:val="24"/>
              </w:rPr>
              <w:t>Cache</w:t>
            </w:r>
            <w:proofErr w:type="spellEnd"/>
            <w:r w:rsidRPr="00ED0DDD">
              <w:rPr>
                <w:rFonts w:ascii="Times New Roman" w:eastAsia="Times New Roman" w:hAnsi="Times New Roman" w:cs="Times New Roman"/>
                <w:sz w:val="24"/>
                <w:szCs w:val="24"/>
              </w:rPr>
              <w:t xml:space="preserve"> 3Mb, 64bit arhitektūra</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1.2.</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Operatīvā atmiņa:</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Cs w:val="24"/>
              </w:rPr>
            </w:pPr>
            <w:r w:rsidRPr="00ED0DDD">
              <w:rPr>
                <w:rFonts w:ascii="Times New Roman" w:eastAsia="Times New Roman" w:hAnsi="Times New Roman" w:cs="Times New Roman"/>
              </w:rPr>
              <w:t xml:space="preserve">DDR3 1333 </w:t>
            </w:r>
            <w:proofErr w:type="spellStart"/>
            <w:r w:rsidRPr="00ED0DDD">
              <w:rPr>
                <w:rFonts w:ascii="Times New Roman" w:eastAsia="Times New Roman" w:hAnsi="Times New Roman" w:cs="Times New Roman"/>
              </w:rPr>
              <w:t>Mhz</w:t>
            </w:r>
            <w:proofErr w:type="spellEnd"/>
            <w:r w:rsidRPr="00ED0DDD">
              <w:rPr>
                <w:rFonts w:ascii="Times New Roman" w:eastAsia="Times New Roman" w:hAnsi="Times New Roman" w:cs="Times New Roman"/>
              </w:rPr>
              <w:t xml:space="preserve"> 2GB, maksimālais uzturētais apjoms – 8Gb, atmiņas sloti platē – vismaz 2, no tiem brīvi – vismaz 1</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1.3.</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Cietais disks:</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sz w:val="24"/>
                <w:szCs w:val="24"/>
              </w:rPr>
              <w:t xml:space="preserve">Vismaz 500 </w:t>
            </w:r>
            <w:proofErr w:type="spellStart"/>
            <w:r w:rsidRPr="00ED0DDD">
              <w:rPr>
                <w:rFonts w:ascii="Times New Roman" w:eastAsia="Times New Roman" w:hAnsi="Times New Roman" w:cs="Times New Roman"/>
                <w:sz w:val="24"/>
                <w:szCs w:val="24"/>
              </w:rPr>
              <w:t>Gb</w:t>
            </w:r>
            <w:proofErr w:type="spellEnd"/>
            <w:r w:rsidRPr="00ED0DDD">
              <w:rPr>
                <w:rFonts w:ascii="Times New Roman" w:eastAsia="Times New Roman" w:hAnsi="Times New Roman" w:cs="Times New Roman"/>
                <w:sz w:val="24"/>
                <w:szCs w:val="24"/>
              </w:rPr>
              <w:t xml:space="preserve"> SATA2 7200RPM</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1.4.</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Video</w:t>
            </w:r>
            <w:r w:rsidRPr="00ED0DDD">
              <w:rPr>
                <w:rFonts w:ascii="Times New Roman" w:eastAsia="Times New Roman" w:hAnsi="Times New Roman" w:cs="Times New Roman"/>
                <w:sz w:val="24"/>
                <w:szCs w:val="24"/>
              </w:rPr>
              <w:t>: integrēts</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1.5.</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u w:val="single"/>
              </w:rPr>
              <w:t>Tīkla interfeiss: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integrēts kontrolieris ar UTP 10/100 Mbit/</w:t>
            </w:r>
            <w:proofErr w:type="spellStart"/>
            <w:r w:rsidRPr="00ED0DDD">
              <w:rPr>
                <w:rFonts w:ascii="Times New Roman" w:eastAsia="Times New Roman" w:hAnsi="Times New Roman" w:cs="Times New Roman"/>
                <w:sz w:val="24"/>
                <w:szCs w:val="24"/>
              </w:rPr>
              <w:t>sec</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full</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duplex</w:t>
            </w:r>
            <w:proofErr w:type="spellEnd"/>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1.6.</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Ievadierīces: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klaviatūra LAT/RUS; optiskā pele ar rullīti</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1.7.</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 xml:space="preserve">Ārējo datu nesēju nolasītāji: </w:t>
            </w:r>
            <w:proofErr w:type="spellStart"/>
            <w:r w:rsidRPr="00ED0DDD">
              <w:rPr>
                <w:rFonts w:ascii="Times New Roman" w:eastAsia="Times New Roman" w:hAnsi="Times New Roman" w:cs="Times New Roman"/>
                <w:sz w:val="24"/>
                <w:szCs w:val="24"/>
              </w:rPr>
              <w:t>Sistēmblokā</w:t>
            </w:r>
            <w:proofErr w:type="spellEnd"/>
            <w:r w:rsidRPr="00ED0DDD">
              <w:rPr>
                <w:rFonts w:ascii="Times New Roman" w:eastAsia="Times New Roman" w:hAnsi="Times New Roman" w:cs="Times New Roman"/>
                <w:sz w:val="24"/>
                <w:szCs w:val="24"/>
              </w:rPr>
              <w:t xml:space="preserve"> integrēta DVD-RW iekārta, formāti DVD-+R</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1.8.</w:t>
            </w:r>
          </w:p>
        </w:tc>
        <w:tc>
          <w:tcPr>
            <w:tcW w:w="4679" w:type="dxa"/>
          </w:tcPr>
          <w:p w:rsidR="00ED0DDD" w:rsidRPr="00ED0DDD" w:rsidRDefault="00ED0DDD" w:rsidP="00ED0DDD">
            <w:pPr>
              <w:spacing w:after="0" w:line="240" w:lineRule="auto"/>
              <w:rPr>
                <w:rFonts w:ascii="Times New Roman" w:eastAsia="Times New Roman" w:hAnsi="Times New Roman" w:cs="Times New Roman"/>
                <w:b/>
                <w:bCs/>
                <w:color w:val="000000"/>
                <w:sz w:val="24"/>
                <w:szCs w:val="24"/>
              </w:rPr>
            </w:pPr>
            <w:r w:rsidRPr="00ED0DDD">
              <w:rPr>
                <w:rFonts w:ascii="Times New Roman" w:eastAsia="Times New Roman" w:hAnsi="Times New Roman" w:cs="Times New Roman"/>
                <w:i/>
                <w:sz w:val="24"/>
                <w:szCs w:val="24"/>
                <w:u w:val="single"/>
              </w:rPr>
              <w:t>Paplašinājumu interfeisi</w:t>
            </w:r>
            <w:r w:rsidRPr="00ED0DDD">
              <w:rPr>
                <w:rFonts w:ascii="Times New Roman" w:eastAsia="Times New Roman" w:hAnsi="Times New Roman" w:cs="Times New Roman"/>
                <w:b/>
                <w:bCs/>
                <w:color w:val="000000"/>
                <w:sz w:val="24"/>
                <w:szCs w:val="24"/>
              </w:rPr>
              <w:t xml:space="preserve"> aizmugures daļā:</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1 x RJ-45</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4 x USB 2.0</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1x D-SUB</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1x DVI</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rPr>
          <w:trHeight w:val="505"/>
        </w:trPr>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1.9.</w:t>
            </w:r>
          </w:p>
        </w:tc>
        <w:tc>
          <w:tcPr>
            <w:tcW w:w="4679" w:type="dxa"/>
          </w:tcPr>
          <w:p w:rsidR="00ED0DDD" w:rsidRPr="00ED0DDD" w:rsidRDefault="00ED0DDD" w:rsidP="00ED0DDD">
            <w:pPr>
              <w:spacing w:after="0" w:line="240" w:lineRule="auto"/>
              <w:rPr>
                <w:rFonts w:ascii="Times New Roman" w:eastAsia="Times New Roman" w:hAnsi="Times New Roman" w:cs="Times New Roman"/>
                <w:b/>
                <w:bCs/>
                <w:color w:val="000000"/>
                <w:sz w:val="24"/>
                <w:szCs w:val="24"/>
              </w:rPr>
            </w:pPr>
            <w:r w:rsidRPr="00ED0DDD">
              <w:rPr>
                <w:rFonts w:ascii="Times New Roman" w:eastAsia="Times New Roman" w:hAnsi="Times New Roman" w:cs="Times New Roman"/>
                <w:i/>
                <w:sz w:val="24"/>
                <w:szCs w:val="24"/>
                <w:u w:val="single"/>
              </w:rPr>
              <w:t>Paplašinājumu interfeisi</w:t>
            </w:r>
            <w:proofErr w:type="gramStart"/>
            <w:r w:rsidRPr="00ED0DDD">
              <w:rPr>
                <w:rFonts w:ascii="Times New Roman" w:eastAsia="Times New Roman" w:hAnsi="Times New Roman" w:cs="Times New Roman"/>
                <w:b/>
                <w:bCs/>
                <w:color w:val="000000"/>
                <w:sz w:val="24"/>
                <w:szCs w:val="24"/>
              </w:rPr>
              <w:t xml:space="preserve">  </w:t>
            </w:r>
            <w:proofErr w:type="gramEnd"/>
            <w:r w:rsidRPr="00ED0DDD">
              <w:rPr>
                <w:rFonts w:ascii="Times New Roman" w:eastAsia="Times New Roman" w:hAnsi="Times New Roman" w:cs="Times New Roman"/>
                <w:b/>
                <w:bCs/>
                <w:color w:val="000000"/>
                <w:sz w:val="24"/>
                <w:szCs w:val="24"/>
              </w:rPr>
              <w:t>priekšas daļā:</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 xml:space="preserve">2 x USB 2.0, </w:t>
            </w:r>
            <w:proofErr w:type="spellStart"/>
            <w:r w:rsidRPr="00ED0DDD">
              <w:rPr>
                <w:rFonts w:ascii="Times New Roman" w:eastAsia="Times New Roman" w:hAnsi="Times New Roman" w:cs="Times New Roman"/>
                <w:color w:val="000000"/>
                <w:sz w:val="24"/>
                <w:szCs w:val="24"/>
              </w:rPr>
              <w:t>flash</w:t>
            </w:r>
            <w:proofErr w:type="spellEnd"/>
            <w:r w:rsidRPr="00ED0DDD">
              <w:rPr>
                <w:rFonts w:ascii="Times New Roman" w:eastAsia="Times New Roman" w:hAnsi="Times New Roman" w:cs="Times New Roman"/>
                <w:color w:val="000000"/>
                <w:sz w:val="24"/>
                <w:szCs w:val="24"/>
              </w:rPr>
              <w:t xml:space="preserve"> karšu lasītājs</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1.10.</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Programmatūra: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MS Windows 7 jebkura modifikācija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 xml:space="preserve">MS Office 2010 </w:t>
            </w:r>
            <w:proofErr w:type="spellStart"/>
            <w:r w:rsidRPr="00ED0DDD">
              <w:rPr>
                <w:rFonts w:ascii="Times New Roman" w:eastAsia="Times New Roman" w:hAnsi="Times New Roman" w:cs="Times New Roman"/>
                <w:color w:val="000000"/>
                <w:sz w:val="24"/>
                <w:szCs w:val="24"/>
              </w:rPr>
              <w:t>Home</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and</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Business</w:t>
            </w:r>
            <w:proofErr w:type="spellEnd"/>
            <w:r w:rsidRPr="00ED0DDD">
              <w:rPr>
                <w:rFonts w:ascii="Times New Roman" w:eastAsia="Times New Roman" w:hAnsi="Times New Roman" w:cs="Times New Roman"/>
                <w:color w:val="000000"/>
                <w:sz w:val="24"/>
                <w:szCs w:val="24"/>
              </w:rPr>
              <w:t xml:space="preserve"> vai ekvivalenti</w:t>
            </w:r>
            <w:r w:rsidR="00F134A5">
              <w:rPr>
                <w:rFonts w:ascii="Times New Roman" w:eastAsia="Times New Roman" w:hAnsi="Times New Roman" w:cs="Times New Roman"/>
                <w:color w:val="000000"/>
                <w:sz w:val="24"/>
                <w:szCs w:val="24"/>
              </w:rPr>
              <w:t xml:space="preserve"> (</w:t>
            </w:r>
            <w:proofErr w:type="spellStart"/>
            <w:r w:rsidR="00F134A5">
              <w:rPr>
                <w:rFonts w:ascii="Times New Roman" w:eastAsia="Times New Roman" w:hAnsi="Times New Roman" w:cs="Times New Roman"/>
                <w:color w:val="000000"/>
                <w:sz w:val="24"/>
                <w:szCs w:val="24"/>
              </w:rPr>
              <w:t>latv</w:t>
            </w:r>
            <w:proofErr w:type="spellEnd"/>
            <w:r w:rsidR="00F134A5">
              <w:rPr>
                <w:rFonts w:ascii="Times New Roman" w:eastAsia="Times New Roman" w:hAnsi="Times New Roman" w:cs="Times New Roman"/>
                <w:color w:val="000000"/>
                <w:sz w:val="24"/>
                <w:szCs w:val="24"/>
              </w:rPr>
              <w:t>. valodas lokalizācija)</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 xml:space="preserve">Tildes </w:t>
            </w:r>
            <w:proofErr w:type="spellStart"/>
            <w:r w:rsidRPr="00ED0DDD">
              <w:rPr>
                <w:rFonts w:ascii="Times New Roman" w:eastAsia="Times New Roman" w:hAnsi="Times New Roman" w:cs="Times New Roman"/>
                <w:color w:val="000000"/>
                <w:sz w:val="24"/>
                <w:szCs w:val="24"/>
              </w:rPr>
              <w:t>Winlogs</w:t>
            </w:r>
            <w:proofErr w:type="spellEnd"/>
            <w:r w:rsidRPr="00ED0DDD">
              <w:rPr>
                <w:rFonts w:ascii="Times New Roman" w:eastAsia="Times New Roman" w:hAnsi="Times New Roman" w:cs="Times New Roman"/>
                <w:color w:val="000000"/>
                <w:sz w:val="24"/>
                <w:szCs w:val="24"/>
              </w:rPr>
              <w:t xml:space="preserve"> 2008</w:t>
            </w:r>
          </w:p>
        </w:tc>
        <w:tc>
          <w:tcPr>
            <w:tcW w:w="850"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rPr>
          <w:trHeight w:val="1155"/>
        </w:trPr>
        <w:tc>
          <w:tcPr>
            <w:tcW w:w="796" w:type="dxa"/>
            <w:tcBorders>
              <w:bottom w:val="single" w:sz="4" w:space="0" w:color="000000"/>
            </w:tcBorders>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1.11.</w:t>
            </w:r>
          </w:p>
        </w:tc>
        <w:tc>
          <w:tcPr>
            <w:tcW w:w="4679"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Monitors:</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 xml:space="preserve">vismaz 23” izmērs pa diagonāli, attiecība </w:t>
            </w:r>
            <w:r w:rsidRPr="00ED0DDD">
              <w:rPr>
                <w:rFonts w:ascii="Times New Roman" w:eastAsia="Times New Roman" w:hAnsi="Times New Roman" w:cs="Times New Roman"/>
              </w:rPr>
              <w:t>16:10</w:t>
            </w:r>
            <w:r w:rsidRPr="00ED0DDD">
              <w:rPr>
                <w:rFonts w:ascii="Times New Roman" w:eastAsia="Times New Roman" w:hAnsi="Times New Roman" w:cs="Times New Roman"/>
                <w:sz w:val="28"/>
                <w:szCs w:val="24"/>
              </w:rPr>
              <w:t>,</w:t>
            </w:r>
            <w:r w:rsidRPr="00ED0DDD">
              <w:rPr>
                <w:rFonts w:ascii="Times New Roman" w:eastAsia="Times New Roman" w:hAnsi="Times New Roman" w:cs="Times New Roman"/>
                <w:sz w:val="24"/>
                <w:szCs w:val="24"/>
              </w:rPr>
              <w:t xml:space="preserve"> kontrasts 1:1000; spilgtums (</w:t>
            </w:r>
            <w:proofErr w:type="spellStart"/>
            <w:r w:rsidRPr="00ED0DDD">
              <w:rPr>
                <w:rFonts w:ascii="Times New Roman" w:eastAsia="Times New Roman" w:hAnsi="Times New Roman" w:cs="Times New Roman"/>
                <w:sz w:val="24"/>
                <w:szCs w:val="24"/>
              </w:rPr>
              <w:t>cd</w:t>
            </w:r>
            <w:proofErr w:type="spellEnd"/>
            <w:r w:rsidRPr="00ED0DDD">
              <w:rPr>
                <w:rFonts w:ascii="Times New Roman" w:eastAsia="Times New Roman" w:hAnsi="Times New Roman" w:cs="Times New Roman"/>
                <w:sz w:val="24"/>
                <w:szCs w:val="24"/>
              </w:rPr>
              <w:t xml:space="preserve">/m2) – 250, </w:t>
            </w:r>
            <w:r w:rsidRPr="00ED0DDD">
              <w:rPr>
                <w:rFonts w:ascii="Times New Roman" w:eastAsia="Times New Roman" w:hAnsi="Times New Roman" w:cs="Times New Roman"/>
              </w:rPr>
              <w:t>izšķirtspēja līdz 1920x1080, skata leņķis (grādos) 178°/178°, ekrāna virsma matēta, reakcijas laiks (</w:t>
            </w:r>
            <w:proofErr w:type="spellStart"/>
            <w:r w:rsidRPr="00ED0DDD">
              <w:rPr>
                <w:rFonts w:ascii="Times New Roman" w:eastAsia="Times New Roman" w:hAnsi="Times New Roman" w:cs="Times New Roman"/>
              </w:rPr>
              <w:t>ms</w:t>
            </w:r>
            <w:proofErr w:type="spellEnd"/>
            <w:r w:rsidRPr="00ED0DDD">
              <w:rPr>
                <w:rFonts w:ascii="Times New Roman" w:eastAsia="Times New Roman" w:hAnsi="Times New Roman" w:cs="Times New Roman"/>
              </w:rPr>
              <w:t xml:space="preserve">) – 5, pieslēgvietas - </w:t>
            </w:r>
            <w:r w:rsidRPr="00ED0DDD">
              <w:rPr>
                <w:rFonts w:ascii="Times New Roman" w:eastAsia="Times New Roman" w:hAnsi="Times New Roman" w:cs="Times New Roman"/>
                <w:sz w:val="28"/>
                <w:szCs w:val="24"/>
              </w:rPr>
              <w:t> </w:t>
            </w:r>
            <w:r w:rsidR="0024755F">
              <w:rPr>
                <w:rFonts w:ascii="Times New Roman" w:eastAsia="Times New Roman" w:hAnsi="Times New Roman" w:cs="Times New Roman"/>
              </w:rPr>
              <w:t>15pin D-SUB</w:t>
            </w:r>
            <w:r w:rsidRPr="00ED0DDD">
              <w:rPr>
                <w:rFonts w:ascii="Times New Roman" w:eastAsia="Times New Roman" w:hAnsi="Times New Roman" w:cs="Times New Roman"/>
              </w:rPr>
              <w:t>, DVI, HDMI</w:t>
            </w:r>
          </w:p>
        </w:tc>
        <w:tc>
          <w:tcPr>
            <w:tcW w:w="850" w:type="dxa"/>
            <w:tcBorders>
              <w:bottom w:val="single" w:sz="4" w:space="0" w:color="000000"/>
            </w:tcBorders>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p>
        </w:tc>
        <w:tc>
          <w:tcPr>
            <w:tcW w:w="2495"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tcBorders>
              <w:bottom w:val="single" w:sz="4" w:space="0" w:color="000000"/>
            </w:tcBorders>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2.</w:t>
            </w:r>
          </w:p>
        </w:tc>
        <w:tc>
          <w:tcPr>
            <w:tcW w:w="4679" w:type="dxa"/>
            <w:tcBorders>
              <w:bottom w:val="single" w:sz="4" w:space="0" w:color="000000"/>
            </w:tcBorders>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Datoru komplekts izglītības iestādei</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 xml:space="preserve">Tips: darbstacija, </w:t>
            </w:r>
            <w:proofErr w:type="spellStart"/>
            <w:r w:rsidRPr="00ED0DDD">
              <w:rPr>
                <w:rFonts w:ascii="Times New Roman" w:eastAsia="Times New Roman" w:hAnsi="Times New Roman" w:cs="Times New Roman"/>
                <w:i/>
                <w:sz w:val="24"/>
                <w:szCs w:val="24"/>
                <w:u w:val="single"/>
              </w:rPr>
              <w:t>microtower</w:t>
            </w:r>
            <w:proofErr w:type="spellEnd"/>
            <w:r w:rsidRPr="00ED0DDD">
              <w:rPr>
                <w:rFonts w:ascii="Times New Roman" w:eastAsia="Times New Roman" w:hAnsi="Times New Roman" w:cs="Times New Roman"/>
                <w:i/>
                <w:sz w:val="24"/>
                <w:szCs w:val="24"/>
                <w:u w:val="single"/>
              </w:rPr>
              <w:t xml:space="preserve">, </w:t>
            </w:r>
          </w:p>
        </w:tc>
        <w:tc>
          <w:tcPr>
            <w:tcW w:w="850" w:type="dxa"/>
            <w:tcBorders>
              <w:bottom w:val="single" w:sz="4" w:space="0" w:color="000000"/>
            </w:tcBorders>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3</w:t>
            </w:r>
          </w:p>
        </w:tc>
        <w:tc>
          <w:tcPr>
            <w:tcW w:w="2495" w:type="dxa"/>
            <w:tcBorders>
              <w:bottom w:val="single" w:sz="4" w:space="0" w:color="000000"/>
            </w:tcBorders>
            <w:shd w:val="clear" w:color="auto" w:fill="E6E6E6"/>
            <w:vAlign w:val="center"/>
          </w:tcPr>
          <w:p w:rsidR="00ED0DDD" w:rsidRPr="00ED0DDD" w:rsidRDefault="00F134A5" w:rsidP="00ED0D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izgatavotājs (modelis)</w:t>
            </w: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2.1</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Procesors: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b/>
                <w:sz w:val="24"/>
                <w:szCs w:val="24"/>
              </w:rPr>
            </w:pPr>
            <w:proofErr w:type="spellStart"/>
            <w:r w:rsidRPr="00ED0DDD">
              <w:rPr>
                <w:rFonts w:ascii="Times New Roman" w:eastAsia="Times New Roman" w:hAnsi="Times New Roman" w:cs="Times New Roman"/>
                <w:sz w:val="24"/>
                <w:szCs w:val="24"/>
              </w:rPr>
              <w:lastRenderedPageBreak/>
              <w:t>Divkodolu</w:t>
            </w:r>
            <w:proofErr w:type="spellEnd"/>
            <w:r w:rsidRPr="00ED0DDD">
              <w:rPr>
                <w:rFonts w:ascii="Times New Roman" w:eastAsia="Times New Roman" w:hAnsi="Times New Roman" w:cs="Times New Roman"/>
                <w:sz w:val="24"/>
                <w:szCs w:val="24"/>
              </w:rPr>
              <w:t xml:space="preserve">, atsevišķa kodola takts frekvence vismaz 2.7 </w:t>
            </w:r>
            <w:proofErr w:type="spellStart"/>
            <w:r w:rsidRPr="00ED0DDD">
              <w:rPr>
                <w:rFonts w:ascii="Times New Roman" w:eastAsia="Times New Roman" w:hAnsi="Times New Roman" w:cs="Times New Roman"/>
                <w:sz w:val="24"/>
                <w:szCs w:val="24"/>
              </w:rPr>
              <w:t>Ghz</w:t>
            </w:r>
            <w:proofErr w:type="spellEnd"/>
            <w:r w:rsidRPr="00ED0DDD">
              <w:rPr>
                <w:rFonts w:ascii="Times New Roman" w:eastAsia="Times New Roman" w:hAnsi="Times New Roman" w:cs="Times New Roman"/>
                <w:sz w:val="24"/>
                <w:szCs w:val="24"/>
              </w:rPr>
              <w:t xml:space="preserve">, L2 </w:t>
            </w:r>
            <w:proofErr w:type="spellStart"/>
            <w:r w:rsidRPr="00ED0DDD">
              <w:rPr>
                <w:rFonts w:ascii="Times New Roman" w:eastAsia="Times New Roman" w:hAnsi="Times New Roman" w:cs="Times New Roman"/>
                <w:sz w:val="24"/>
                <w:szCs w:val="24"/>
              </w:rPr>
              <w:t>Cache</w:t>
            </w:r>
            <w:proofErr w:type="spellEnd"/>
            <w:r w:rsidRPr="00ED0DDD">
              <w:rPr>
                <w:rFonts w:ascii="Times New Roman" w:eastAsia="Times New Roman" w:hAnsi="Times New Roman" w:cs="Times New Roman"/>
                <w:sz w:val="24"/>
                <w:szCs w:val="24"/>
              </w:rPr>
              <w:t xml:space="preserve"> 3Mb, 64bit arhitektūra</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lastRenderedPageBreak/>
              <w:t>2.2</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Operatīvā atmiņa:</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b/>
                <w:sz w:val="24"/>
                <w:szCs w:val="24"/>
              </w:rPr>
            </w:pPr>
            <w:r w:rsidRPr="00ED0DDD">
              <w:rPr>
                <w:rFonts w:ascii="Times New Roman" w:eastAsia="Times New Roman" w:hAnsi="Times New Roman" w:cs="Times New Roman"/>
              </w:rPr>
              <w:t xml:space="preserve">DDR3 1333 </w:t>
            </w:r>
            <w:proofErr w:type="spellStart"/>
            <w:r w:rsidRPr="00ED0DDD">
              <w:rPr>
                <w:rFonts w:ascii="Times New Roman" w:eastAsia="Times New Roman" w:hAnsi="Times New Roman" w:cs="Times New Roman"/>
              </w:rPr>
              <w:t>Mhz</w:t>
            </w:r>
            <w:proofErr w:type="spellEnd"/>
            <w:r w:rsidRPr="00ED0DDD">
              <w:rPr>
                <w:rFonts w:ascii="Times New Roman" w:eastAsia="Times New Roman" w:hAnsi="Times New Roman" w:cs="Times New Roman"/>
              </w:rPr>
              <w:t xml:space="preserve"> 2GB, maksimālais uzturētais apjoms – 8Gb, atmiņas sloti platē – vismaz 2, no tiem brīvi – vismaz 1</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2.3.</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Cietais disks:</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sz w:val="24"/>
                <w:szCs w:val="24"/>
              </w:rPr>
              <w:t xml:space="preserve">Vismaz 500 </w:t>
            </w:r>
            <w:proofErr w:type="spellStart"/>
            <w:r w:rsidRPr="00ED0DDD">
              <w:rPr>
                <w:rFonts w:ascii="Times New Roman" w:eastAsia="Times New Roman" w:hAnsi="Times New Roman" w:cs="Times New Roman"/>
                <w:sz w:val="24"/>
                <w:szCs w:val="24"/>
              </w:rPr>
              <w:t>Gb</w:t>
            </w:r>
            <w:proofErr w:type="spellEnd"/>
            <w:r w:rsidRPr="00ED0DDD">
              <w:rPr>
                <w:rFonts w:ascii="Times New Roman" w:eastAsia="Times New Roman" w:hAnsi="Times New Roman" w:cs="Times New Roman"/>
                <w:sz w:val="24"/>
                <w:szCs w:val="24"/>
              </w:rPr>
              <w:t xml:space="preserve"> SATA2 7200RPM</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2.4.</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Video</w:t>
            </w:r>
            <w:r w:rsidRPr="00ED0DDD">
              <w:rPr>
                <w:rFonts w:ascii="Times New Roman" w:eastAsia="Times New Roman" w:hAnsi="Times New Roman" w:cs="Times New Roman"/>
                <w:sz w:val="24"/>
                <w:szCs w:val="24"/>
              </w:rPr>
              <w:t>: integrēts</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2.5.</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u w:val="single"/>
              </w:rPr>
              <w:t>Tīkla interfeiss: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integrēts kontrolieris ar UTP 10/100 Mbit/</w:t>
            </w:r>
            <w:proofErr w:type="spellStart"/>
            <w:r w:rsidRPr="00ED0DDD">
              <w:rPr>
                <w:rFonts w:ascii="Times New Roman" w:eastAsia="Times New Roman" w:hAnsi="Times New Roman" w:cs="Times New Roman"/>
                <w:sz w:val="24"/>
                <w:szCs w:val="24"/>
              </w:rPr>
              <w:t>sec</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full</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duplex</w:t>
            </w:r>
            <w:proofErr w:type="spellEnd"/>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2.6.</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Ievadierīces: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klaviatūra LAT/RUS; optiskā pele ar rullīti</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2.7.</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 xml:space="preserve">Ārējo datu nesēju nolasītāji: </w:t>
            </w:r>
            <w:proofErr w:type="spellStart"/>
            <w:r w:rsidRPr="00ED0DDD">
              <w:rPr>
                <w:rFonts w:ascii="Times New Roman" w:eastAsia="Times New Roman" w:hAnsi="Times New Roman" w:cs="Times New Roman"/>
                <w:sz w:val="24"/>
                <w:szCs w:val="24"/>
              </w:rPr>
              <w:t>Sistēmblokā</w:t>
            </w:r>
            <w:proofErr w:type="spellEnd"/>
            <w:r w:rsidRPr="00ED0DDD">
              <w:rPr>
                <w:rFonts w:ascii="Times New Roman" w:eastAsia="Times New Roman" w:hAnsi="Times New Roman" w:cs="Times New Roman"/>
                <w:sz w:val="24"/>
                <w:szCs w:val="24"/>
              </w:rPr>
              <w:t xml:space="preserve"> integrēta DVD-RW iekārta, formāti DVD-+R</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2.8.</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b/>
                <w:bCs/>
                <w:color w:val="000000"/>
                <w:sz w:val="24"/>
                <w:szCs w:val="24"/>
              </w:rPr>
            </w:pPr>
            <w:r w:rsidRPr="00ED0DDD">
              <w:rPr>
                <w:rFonts w:ascii="Times New Roman" w:eastAsia="Times New Roman" w:hAnsi="Times New Roman" w:cs="Times New Roman"/>
                <w:i/>
                <w:sz w:val="24"/>
                <w:szCs w:val="24"/>
                <w:u w:val="single"/>
              </w:rPr>
              <w:t>Paplašinājumu interfeisi</w:t>
            </w:r>
            <w:r w:rsidRPr="00ED0DDD">
              <w:rPr>
                <w:rFonts w:ascii="Times New Roman" w:eastAsia="Times New Roman" w:hAnsi="Times New Roman" w:cs="Times New Roman"/>
                <w:b/>
                <w:bCs/>
                <w:color w:val="000000"/>
                <w:sz w:val="24"/>
                <w:szCs w:val="24"/>
              </w:rPr>
              <w:t xml:space="preserve"> aizmugures daļā:</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1 x RJ-45</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4 x USB 2.0</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1x D-SUB</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1x DVI</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tcBorders>
              <w:bottom w:val="single" w:sz="4" w:space="0" w:color="000000"/>
            </w:tcBorders>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2.9.</w:t>
            </w:r>
          </w:p>
        </w:tc>
        <w:tc>
          <w:tcPr>
            <w:tcW w:w="4679" w:type="dxa"/>
            <w:tcBorders>
              <w:bottom w:val="single" w:sz="4" w:space="0" w:color="000000"/>
            </w:tcBorders>
            <w:shd w:val="clear" w:color="auto" w:fill="auto"/>
          </w:tcPr>
          <w:p w:rsidR="00ED0DDD" w:rsidRPr="00ED0DDD" w:rsidRDefault="00ED0DDD" w:rsidP="00ED0DDD">
            <w:pPr>
              <w:spacing w:after="0" w:line="240" w:lineRule="auto"/>
              <w:rPr>
                <w:rFonts w:ascii="Times New Roman" w:eastAsia="Times New Roman" w:hAnsi="Times New Roman" w:cs="Times New Roman"/>
                <w:b/>
                <w:bCs/>
                <w:color w:val="000000"/>
                <w:sz w:val="24"/>
                <w:szCs w:val="24"/>
              </w:rPr>
            </w:pPr>
            <w:r w:rsidRPr="00ED0DDD">
              <w:rPr>
                <w:rFonts w:ascii="Times New Roman" w:eastAsia="Times New Roman" w:hAnsi="Times New Roman" w:cs="Times New Roman"/>
                <w:i/>
                <w:sz w:val="24"/>
                <w:szCs w:val="24"/>
                <w:u w:val="single"/>
              </w:rPr>
              <w:t>Paplašinājumu interfeisi</w:t>
            </w:r>
            <w:proofErr w:type="gramStart"/>
            <w:r w:rsidRPr="00ED0DDD">
              <w:rPr>
                <w:rFonts w:ascii="Times New Roman" w:eastAsia="Times New Roman" w:hAnsi="Times New Roman" w:cs="Times New Roman"/>
                <w:b/>
                <w:bCs/>
                <w:color w:val="000000"/>
                <w:sz w:val="24"/>
                <w:szCs w:val="24"/>
              </w:rPr>
              <w:t xml:space="preserve">  </w:t>
            </w:r>
            <w:proofErr w:type="gramEnd"/>
            <w:r w:rsidRPr="00ED0DDD">
              <w:rPr>
                <w:rFonts w:ascii="Times New Roman" w:eastAsia="Times New Roman" w:hAnsi="Times New Roman" w:cs="Times New Roman"/>
                <w:b/>
                <w:bCs/>
                <w:color w:val="000000"/>
                <w:sz w:val="24"/>
                <w:szCs w:val="24"/>
              </w:rPr>
              <w:t>priekšas daļā:</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 xml:space="preserve">2 x USB 2.0, </w:t>
            </w:r>
            <w:proofErr w:type="spellStart"/>
            <w:r w:rsidRPr="00ED0DDD">
              <w:rPr>
                <w:rFonts w:ascii="Times New Roman" w:eastAsia="Times New Roman" w:hAnsi="Times New Roman" w:cs="Times New Roman"/>
                <w:color w:val="000000"/>
                <w:sz w:val="24"/>
                <w:szCs w:val="24"/>
              </w:rPr>
              <w:t>flash</w:t>
            </w:r>
            <w:proofErr w:type="spellEnd"/>
            <w:r w:rsidRPr="00ED0DDD">
              <w:rPr>
                <w:rFonts w:ascii="Times New Roman" w:eastAsia="Times New Roman" w:hAnsi="Times New Roman" w:cs="Times New Roman"/>
                <w:color w:val="000000"/>
                <w:sz w:val="24"/>
                <w:szCs w:val="24"/>
              </w:rPr>
              <w:t xml:space="preserve"> karšu lasītājs</w:t>
            </w:r>
          </w:p>
        </w:tc>
        <w:tc>
          <w:tcPr>
            <w:tcW w:w="850" w:type="dxa"/>
            <w:tcBorders>
              <w:bottom w:val="single" w:sz="4" w:space="0" w:color="000000"/>
            </w:tcBorders>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2.10.</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Programmatūra: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MS Windows 7 jebkura modifikācija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 xml:space="preserve">MS Office 2010 </w:t>
            </w:r>
            <w:proofErr w:type="spellStart"/>
            <w:r w:rsidRPr="00ED0DDD">
              <w:rPr>
                <w:rFonts w:ascii="Times New Roman" w:eastAsia="Times New Roman" w:hAnsi="Times New Roman" w:cs="Times New Roman"/>
                <w:color w:val="000000"/>
                <w:sz w:val="24"/>
                <w:szCs w:val="24"/>
              </w:rPr>
              <w:t>Home</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and</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Business</w:t>
            </w:r>
            <w:proofErr w:type="spellEnd"/>
            <w:r w:rsidRPr="00ED0DDD">
              <w:rPr>
                <w:rFonts w:ascii="Times New Roman" w:eastAsia="Times New Roman" w:hAnsi="Times New Roman" w:cs="Times New Roman"/>
                <w:color w:val="000000"/>
                <w:sz w:val="24"/>
                <w:szCs w:val="24"/>
              </w:rPr>
              <w:t xml:space="preserve"> vai ekvivalenti</w:t>
            </w:r>
            <w:r w:rsidR="00F134A5">
              <w:rPr>
                <w:rFonts w:ascii="Times New Roman" w:eastAsia="Times New Roman" w:hAnsi="Times New Roman" w:cs="Times New Roman"/>
                <w:color w:val="000000"/>
                <w:sz w:val="24"/>
                <w:szCs w:val="24"/>
              </w:rPr>
              <w:t xml:space="preserve"> (</w:t>
            </w:r>
            <w:proofErr w:type="spellStart"/>
            <w:r w:rsidR="00F134A5">
              <w:rPr>
                <w:rFonts w:ascii="Times New Roman" w:eastAsia="Times New Roman" w:hAnsi="Times New Roman" w:cs="Times New Roman"/>
                <w:color w:val="000000"/>
                <w:sz w:val="24"/>
                <w:szCs w:val="24"/>
              </w:rPr>
              <w:t>latv</w:t>
            </w:r>
            <w:proofErr w:type="spellEnd"/>
            <w:r w:rsidR="00F134A5">
              <w:rPr>
                <w:rFonts w:ascii="Times New Roman" w:eastAsia="Times New Roman" w:hAnsi="Times New Roman" w:cs="Times New Roman"/>
                <w:color w:val="000000"/>
                <w:sz w:val="24"/>
                <w:szCs w:val="24"/>
              </w:rPr>
              <w:t>. valodas lokalizācija)</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 xml:space="preserve">Tildes </w:t>
            </w:r>
            <w:proofErr w:type="spellStart"/>
            <w:r w:rsidRPr="00ED0DDD">
              <w:rPr>
                <w:rFonts w:ascii="Times New Roman" w:eastAsia="Times New Roman" w:hAnsi="Times New Roman" w:cs="Times New Roman"/>
                <w:color w:val="000000"/>
                <w:sz w:val="24"/>
                <w:szCs w:val="24"/>
              </w:rPr>
              <w:t>Winlogs</w:t>
            </w:r>
            <w:proofErr w:type="spellEnd"/>
            <w:r w:rsidRPr="00ED0DDD">
              <w:rPr>
                <w:rFonts w:ascii="Times New Roman" w:eastAsia="Times New Roman" w:hAnsi="Times New Roman" w:cs="Times New Roman"/>
                <w:color w:val="000000"/>
                <w:sz w:val="24"/>
                <w:szCs w:val="24"/>
              </w:rPr>
              <w:t xml:space="preserve"> 2008</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2.11.</w:t>
            </w:r>
          </w:p>
        </w:tc>
        <w:tc>
          <w:tcPr>
            <w:tcW w:w="4679" w:type="dxa"/>
            <w:shd w:val="clear" w:color="auto" w:fill="auto"/>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Monitors:</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Monitors:</w:t>
            </w:r>
          </w:p>
          <w:p w:rsidR="00ED0DDD" w:rsidRPr="00ED0DDD" w:rsidRDefault="00ED0DDD" w:rsidP="0024755F">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 xml:space="preserve">vismaz 23” izmērs pa diagonāli, attiecība </w:t>
            </w:r>
            <w:r w:rsidRPr="00ED0DDD">
              <w:rPr>
                <w:rFonts w:ascii="Times New Roman" w:eastAsia="Times New Roman" w:hAnsi="Times New Roman" w:cs="Times New Roman"/>
              </w:rPr>
              <w:t>16:10</w:t>
            </w:r>
            <w:r w:rsidRPr="00ED0DDD">
              <w:rPr>
                <w:rFonts w:ascii="Times New Roman" w:eastAsia="Times New Roman" w:hAnsi="Times New Roman" w:cs="Times New Roman"/>
                <w:sz w:val="28"/>
                <w:szCs w:val="24"/>
              </w:rPr>
              <w:t>,</w:t>
            </w:r>
            <w:r w:rsidRPr="00ED0DDD">
              <w:rPr>
                <w:rFonts w:ascii="Times New Roman" w:eastAsia="Times New Roman" w:hAnsi="Times New Roman" w:cs="Times New Roman"/>
                <w:sz w:val="24"/>
                <w:szCs w:val="24"/>
              </w:rPr>
              <w:t xml:space="preserve"> kontrasts 1:1000; spilgtums (</w:t>
            </w:r>
            <w:proofErr w:type="spellStart"/>
            <w:r w:rsidRPr="00ED0DDD">
              <w:rPr>
                <w:rFonts w:ascii="Times New Roman" w:eastAsia="Times New Roman" w:hAnsi="Times New Roman" w:cs="Times New Roman"/>
                <w:sz w:val="24"/>
                <w:szCs w:val="24"/>
              </w:rPr>
              <w:t>cd</w:t>
            </w:r>
            <w:proofErr w:type="spellEnd"/>
            <w:r w:rsidRPr="00ED0DDD">
              <w:rPr>
                <w:rFonts w:ascii="Times New Roman" w:eastAsia="Times New Roman" w:hAnsi="Times New Roman" w:cs="Times New Roman"/>
                <w:sz w:val="24"/>
                <w:szCs w:val="24"/>
              </w:rPr>
              <w:t xml:space="preserve">/m2) – 250, </w:t>
            </w:r>
            <w:r w:rsidRPr="00ED0DDD">
              <w:rPr>
                <w:rFonts w:ascii="Times New Roman" w:eastAsia="Times New Roman" w:hAnsi="Times New Roman" w:cs="Times New Roman"/>
              </w:rPr>
              <w:t>izšķirtspēja līdz 1920x1080, skata leņķis (grādos) 178°/178°, ekrāna virsma matēta, reakcijas laiks (</w:t>
            </w:r>
            <w:proofErr w:type="spellStart"/>
            <w:r w:rsidRPr="00ED0DDD">
              <w:rPr>
                <w:rFonts w:ascii="Times New Roman" w:eastAsia="Times New Roman" w:hAnsi="Times New Roman" w:cs="Times New Roman"/>
              </w:rPr>
              <w:t>ms</w:t>
            </w:r>
            <w:proofErr w:type="spellEnd"/>
            <w:r w:rsidRPr="00ED0DDD">
              <w:rPr>
                <w:rFonts w:ascii="Times New Roman" w:eastAsia="Times New Roman" w:hAnsi="Times New Roman" w:cs="Times New Roman"/>
              </w:rPr>
              <w:t xml:space="preserve">) – 5, pieslēgvietas - </w:t>
            </w:r>
            <w:r w:rsidRPr="00ED0DDD">
              <w:rPr>
                <w:rFonts w:ascii="Times New Roman" w:eastAsia="Times New Roman" w:hAnsi="Times New Roman" w:cs="Times New Roman"/>
                <w:sz w:val="28"/>
                <w:szCs w:val="24"/>
              </w:rPr>
              <w:t> </w:t>
            </w:r>
            <w:r w:rsidRPr="00ED0DDD">
              <w:rPr>
                <w:rFonts w:ascii="Times New Roman" w:eastAsia="Times New Roman" w:hAnsi="Times New Roman" w:cs="Times New Roman"/>
              </w:rPr>
              <w:t>15pin D-</w:t>
            </w:r>
            <w:r w:rsidR="0024755F">
              <w:rPr>
                <w:rFonts w:ascii="Times New Roman" w:eastAsia="Times New Roman" w:hAnsi="Times New Roman" w:cs="Times New Roman"/>
              </w:rPr>
              <w:t>SUB</w:t>
            </w:r>
            <w:r w:rsidRPr="00ED0DDD">
              <w:rPr>
                <w:rFonts w:ascii="Times New Roman" w:eastAsia="Times New Roman" w:hAnsi="Times New Roman" w:cs="Times New Roman"/>
              </w:rPr>
              <w:t>, DVI, HDMI</w:t>
            </w:r>
          </w:p>
        </w:tc>
        <w:tc>
          <w:tcPr>
            <w:tcW w:w="850" w:type="dxa"/>
            <w:shd w:val="clear" w:color="auto" w:fill="auto"/>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3.</w:t>
            </w:r>
          </w:p>
        </w:tc>
        <w:tc>
          <w:tcPr>
            <w:tcW w:w="4679"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Portatīvā datora komplekts</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Tips</w:t>
            </w:r>
            <w:proofErr w:type="gramStart"/>
            <w:r w:rsidRPr="00ED0DDD">
              <w:rPr>
                <w:rFonts w:ascii="Times New Roman" w:eastAsia="Times New Roman" w:hAnsi="Times New Roman" w:cs="Times New Roman"/>
                <w:sz w:val="24"/>
                <w:szCs w:val="24"/>
              </w:rPr>
              <w:t xml:space="preserve"> </w:t>
            </w:r>
            <w:r w:rsidRPr="00ED0DDD">
              <w:rPr>
                <w:rFonts w:ascii="Times New Roman" w:eastAsia="Times New Roman" w:hAnsi="Times New Roman" w:cs="Times New Roman"/>
                <w:i/>
                <w:sz w:val="24"/>
                <w:szCs w:val="24"/>
                <w:u w:val="single"/>
              </w:rPr>
              <w:t xml:space="preserve"> </w:t>
            </w:r>
            <w:proofErr w:type="spellStart"/>
            <w:proofErr w:type="gramEnd"/>
            <w:r w:rsidRPr="00ED0DDD">
              <w:rPr>
                <w:rFonts w:ascii="Times New Roman" w:eastAsia="Times New Roman" w:hAnsi="Times New Roman" w:cs="Times New Roman"/>
                <w:sz w:val="24"/>
                <w:szCs w:val="24"/>
              </w:rPr>
              <w:t>laptop</w:t>
            </w:r>
            <w:proofErr w:type="spellEnd"/>
            <w:r w:rsidRPr="00ED0DDD">
              <w:rPr>
                <w:rFonts w:ascii="Times New Roman" w:eastAsia="Times New Roman" w:hAnsi="Times New Roman" w:cs="Times New Roman"/>
                <w:i/>
                <w:sz w:val="24"/>
                <w:szCs w:val="24"/>
                <w:u w:val="single"/>
              </w:rPr>
              <w:t xml:space="preserve"> </w:t>
            </w:r>
          </w:p>
        </w:tc>
        <w:tc>
          <w:tcPr>
            <w:tcW w:w="850" w:type="dxa"/>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2</w:t>
            </w:r>
          </w:p>
        </w:tc>
        <w:tc>
          <w:tcPr>
            <w:tcW w:w="2495" w:type="dxa"/>
            <w:shd w:val="clear" w:color="auto" w:fill="E6E6E6"/>
            <w:vAlign w:val="center"/>
          </w:tcPr>
          <w:p w:rsidR="00ED0DDD" w:rsidRPr="00ED0DDD" w:rsidRDefault="00F134A5" w:rsidP="00ED0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Šeit norādīt: izgatavotājs (modelis)</w:t>
            </w: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3.1.</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Procesors: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b/>
                <w:sz w:val="24"/>
                <w:szCs w:val="24"/>
              </w:rPr>
            </w:pPr>
            <w:proofErr w:type="spellStart"/>
            <w:r w:rsidRPr="00ED0DDD">
              <w:rPr>
                <w:rFonts w:ascii="Times New Roman" w:eastAsia="Times New Roman" w:hAnsi="Times New Roman" w:cs="Times New Roman"/>
                <w:sz w:val="24"/>
                <w:szCs w:val="24"/>
              </w:rPr>
              <w:t>Divkodolu</w:t>
            </w:r>
            <w:proofErr w:type="spellEnd"/>
            <w:r w:rsidRPr="00ED0DDD">
              <w:rPr>
                <w:rFonts w:ascii="Times New Roman" w:eastAsia="Times New Roman" w:hAnsi="Times New Roman" w:cs="Times New Roman"/>
                <w:sz w:val="24"/>
                <w:szCs w:val="24"/>
              </w:rPr>
              <w:t xml:space="preserve">, atsevišķa kodola takts vismaz 2.2 </w:t>
            </w:r>
            <w:proofErr w:type="spellStart"/>
            <w:r w:rsidRPr="00ED0DDD">
              <w:rPr>
                <w:rFonts w:ascii="Times New Roman" w:eastAsia="Times New Roman" w:hAnsi="Times New Roman" w:cs="Times New Roman"/>
                <w:sz w:val="24"/>
                <w:szCs w:val="24"/>
              </w:rPr>
              <w:t>Ghz</w:t>
            </w:r>
            <w:proofErr w:type="spellEnd"/>
            <w:r w:rsidRPr="00ED0DDD">
              <w:rPr>
                <w:rFonts w:ascii="Times New Roman" w:eastAsia="Times New Roman" w:hAnsi="Times New Roman" w:cs="Times New Roman"/>
                <w:sz w:val="24"/>
                <w:szCs w:val="24"/>
              </w:rPr>
              <w:t xml:space="preserve">, 2MB L3 </w:t>
            </w:r>
            <w:proofErr w:type="spellStart"/>
            <w:r w:rsidRPr="00ED0DDD">
              <w:rPr>
                <w:rFonts w:ascii="Times New Roman" w:eastAsia="Times New Roman" w:hAnsi="Times New Roman" w:cs="Times New Roman"/>
                <w:sz w:val="24"/>
                <w:szCs w:val="24"/>
              </w:rPr>
              <w:t>Cache</w:t>
            </w:r>
            <w:proofErr w:type="spellEnd"/>
            <w:r w:rsidRPr="00ED0DDD">
              <w:rPr>
                <w:rFonts w:ascii="Times New Roman" w:eastAsia="Times New Roman" w:hAnsi="Times New Roman" w:cs="Times New Roman"/>
                <w:sz w:val="24"/>
                <w:szCs w:val="24"/>
              </w:rPr>
              <w:t xml:space="preserve">, 64 </w:t>
            </w:r>
            <w:proofErr w:type="spellStart"/>
            <w:r w:rsidRPr="00ED0DDD">
              <w:rPr>
                <w:rFonts w:ascii="Times New Roman" w:eastAsia="Times New Roman" w:hAnsi="Times New Roman" w:cs="Times New Roman"/>
                <w:sz w:val="24"/>
                <w:szCs w:val="24"/>
              </w:rPr>
              <w:t>bit</w:t>
            </w:r>
            <w:proofErr w:type="spellEnd"/>
            <w:r w:rsidRPr="00ED0DDD">
              <w:rPr>
                <w:rFonts w:ascii="Times New Roman" w:eastAsia="Times New Roman" w:hAnsi="Times New Roman" w:cs="Times New Roman"/>
                <w:sz w:val="24"/>
                <w:szCs w:val="24"/>
              </w:rPr>
              <w:t xml:space="preserve"> arhitektūra</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br w:type="page"/>
              <w:t>3.2.</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Operatīvā atmiņa:</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 xml:space="preserve">DDR3 4Gb, </w:t>
            </w:r>
            <w:r w:rsidRPr="00ED0DDD">
              <w:rPr>
                <w:rFonts w:ascii="Times New Roman" w:eastAsia="Times New Roman" w:hAnsi="Times New Roman" w:cs="Times New Roman"/>
              </w:rPr>
              <w:t>maksimālais uzturētais apjoms – 8Gb</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3.3.</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 xml:space="preserve">Cietais disks: </w:t>
            </w:r>
            <w:r w:rsidRPr="00ED0DDD">
              <w:rPr>
                <w:rFonts w:ascii="Times New Roman" w:eastAsia="Times New Roman" w:hAnsi="Times New Roman" w:cs="Times New Roman"/>
                <w:sz w:val="24"/>
                <w:szCs w:val="24"/>
              </w:rPr>
              <w:t>500Gb SATA2 5400RPM</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3.4.</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Video</w:t>
            </w:r>
            <w:r w:rsidRPr="00ED0DDD">
              <w:rPr>
                <w:rFonts w:ascii="Times New Roman" w:eastAsia="Times New Roman" w:hAnsi="Times New Roman" w:cs="Times New Roman"/>
                <w:sz w:val="24"/>
                <w:szCs w:val="24"/>
              </w:rPr>
              <w:t>: Integrēts</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3.5.</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u w:val="single"/>
              </w:rPr>
              <w:t>Tīkla interfeiss: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integrēts kontrolieris ar UTP 10/100 Mbit/</w:t>
            </w:r>
            <w:proofErr w:type="spellStart"/>
            <w:r w:rsidRPr="00ED0DDD">
              <w:rPr>
                <w:rFonts w:ascii="Times New Roman" w:eastAsia="Times New Roman" w:hAnsi="Times New Roman" w:cs="Times New Roman"/>
                <w:sz w:val="24"/>
                <w:szCs w:val="24"/>
              </w:rPr>
              <w:t>sec</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full</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duplex</w:t>
            </w:r>
            <w:proofErr w:type="spellEnd"/>
            <w:r w:rsidRPr="00ED0DDD">
              <w:rPr>
                <w:rFonts w:ascii="Times New Roman" w:eastAsia="Times New Roman" w:hAnsi="Times New Roman" w:cs="Times New Roman"/>
                <w:sz w:val="24"/>
                <w:szCs w:val="24"/>
              </w:rPr>
              <w:t>, integrēts WLAN kontrolieris</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 xml:space="preserve">integrēts </w:t>
            </w:r>
            <w:proofErr w:type="spellStart"/>
            <w:r w:rsidRPr="00ED0DDD">
              <w:rPr>
                <w:rFonts w:ascii="Times New Roman" w:eastAsia="Times New Roman" w:hAnsi="Times New Roman" w:cs="Times New Roman"/>
                <w:sz w:val="24"/>
                <w:szCs w:val="24"/>
              </w:rPr>
              <w:t>Bluetooth</w:t>
            </w:r>
            <w:proofErr w:type="spellEnd"/>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3.6.</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Papildus ievadierīces: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lastRenderedPageBreak/>
              <w:t>Bezvadu optiskā pele ar rullīti</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lastRenderedPageBreak/>
              <w:t>3.7.</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 xml:space="preserve">Ārējo datu nesēju nolasītāji: </w:t>
            </w:r>
            <w:r w:rsidRPr="00ED0DDD">
              <w:rPr>
                <w:rFonts w:ascii="Times New Roman" w:eastAsia="Times New Roman" w:hAnsi="Times New Roman" w:cs="Times New Roman"/>
                <w:sz w:val="24"/>
                <w:szCs w:val="24"/>
              </w:rPr>
              <w:t>DVD-R iekārta, formāti DVD-+R</w:t>
            </w:r>
          </w:p>
          <w:p w:rsidR="00ED0DDD" w:rsidRPr="00ED0DDD" w:rsidRDefault="00ED0DDD" w:rsidP="00ED0DDD">
            <w:pPr>
              <w:spacing w:after="0" w:line="240" w:lineRule="auto"/>
              <w:rPr>
                <w:rFonts w:ascii="Times New Roman" w:eastAsia="Times New Roman" w:hAnsi="Times New Roman" w:cs="Times New Roman"/>
                <w:i/>
                <w:sz w:val="24"/>
                <w:szCs w:val="24"/>
                <w:u w:val="single"/>
              </w:rPr>
            </w:pPr>
            <w:proofErr w:type="spellStart"/>
            <w:r w:rsidRPr="00ED0DDD">
              <w:rPr>
                <w:rFonts w:ascii="Times New Roman" w:eastAsia="Times New Roman" w:hAnsi="Times New Roman" w:cs="Times New Roman"/>
                <w:color w:val="000000"/>
                <w:sz w:val="24"/>
                <w:szCs w:val="24"/>
              </w:rPr>
              <w:t>Flash</w:t>
            </w:r>
            <w:proofErr w:type="spellEnd"/>
            <w:r w:rsidRPr="00ED0DDD">
              <w:rPr>
                <w:rFonts w:ascii="Times New Roman" w:eastAsia="Times New Roman" w:hAnsi="Times New Roman" w:cs="Times New Roman"/>
                <w:color w:val="000000"/>
                <w:sz w:val="24"/>
                <w:szCs w:val="24"/>
              </w:rPr>
              <w:t xml:space="preserve"> karšu lasītājs 4-in-1</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3.8.</w:t>
            </w:r>
          </w:p>
        </w:tc>
        <w:tc>
          <w:tcPr>
            <w:tcW w:w="4679" w:type="dxa"/>
          </w:tcPr>
          <w:p w:rsidR="00ED0DDD" w:rsidRPr="00ED0DDD" w:rsidRDefault="00ED0DDD" w:rsidP="00ED0DDD">
            <w:pPr>
              <w:spacing w:after="0" w:line="240" w:lineRule="auto"/>
              <w:rPr>
                <w:rFonts w:ascii="Times New Roman" w:eastAsia="Times New Roman" w:hAnsi="Times New Roman" w:cs="Times New Roman"/>
                <w:b/>
                <w:bCs/>
                <w:color w:val="000000"/>
                <w:sz w:val="24"/>
                <w:szCs w:val="24"/>
              </w:rPr>
            </w:pPr>
            <w:r w:rsidRPr="00ED0DDD">
              <w:rPr>
                <w:rFonts w:ascii="Times New Roman" w:eastAsia="Times New Roman" w:hAnsi="Times New Roman" w:cs="Times New Roman"/>
                <w:i/>
                <w:sz w:val="24"/>
                <w:szCs w:val="24"/>
                <w:u w:val="single"/>
              </w:rPr>
              <w:t>Paplašinājumu interfeisi</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1 x RJ-45</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Vismaz 4 x USB 2.0, HDMI</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3.9.</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Programmatūra: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MS Windows 7 jebkura modifikācija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 xml:space="preserve">MS Office 2010 </w:t>
            </w:r>
            <w:proofErr w:type="spellStart"/>
            <w:r w:rsidRPr="00ED0DDD">
              <w:rPr>
                <w:rFonts w:ascii="Times New Roman" w:eastAsia="Times New Roman" w:hAnsi="Times New Roman" w:cs="Times New Roman"/>
                <w:color w:val="000000"/>
                <w:sz w:val="24"/>
                <w:szCs w:val="24"/>
              </w:rPr>
              <w:t>Home</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and</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Business</w:t>
            </w:r>
            <w:proofErr w:type="spellEnd"/>
            <w:r w:rsidRPr="00ED0DDD">
              <w:rPr>
                <w:rFonts w:ascii="Times New Roman" w:eastAsia="Times New Roman" w:hAnsi="Times New Roman" w:cs="Times New Roman"/>
                <w:color w:val="000000"/>
                <w:sz w:val="24"/>
                <w:szCs w:val="24"/>
              </w:rPr>
              <w:t xml:space="preserve"> vai ekvivalenti</w:t>
            </w:r>
            <w:r w:rsidR="00F134A5">
              <w:rPr>
                <w:rFonts w:ascii="Times New Roman" w:eastAsia="Times New Roman" w:hAnsi="Times New Roman" w:cs="Times New Roman"/>
                <w:color w:val="000000"/>
                <w:sz w:val="24"/>
                <w:szCs w:val="24"/>
              </w:rPr>
              <w:t xml:space="preserve"> (</w:t>
            </w:r>
            <w:proofErr w:type="spellStart"/>
            <w:r w:rsidR="00F134A5">
              <w:rPr>
                <w:rFonts w:ascii="Times New Roman" w:eastAsia="Times New Roman" w:hAnsi="Times New Roman" w:cs="Times New Roman"/>
                <w:color w:val="000000"/>
                <w:sz w:val="24"/>
                <w:szCs w:val="24"/>
              </w:rPr>
              <w:t>latv</w:t>
            </w:r>
            <w:proofErr w:type="spellEnd"/>
            <w:r w:rsidR="00F134A5">
              <w:rPr>
                <w:rFonts w:ascii="Times New Roman" w:eastAsia="Times New Roman" w:hAnsi="Times New Roman" w:cs="Times New Roman"/>
                <w:color w:val="000000"/>
                <w:sz w:val="24"/>
                <w:szCs w:val="24"/>
              </w:rPr>
              <w:t>. valodas lokalizācija)</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 xml:space="preserve">Tildes </w:t>
            </w:r>
            <w:proofErr w:type="spellStart"/>
            <w:r w:rsidRPr="00ED0DDD">
              <w:rPr>
                <w:rFonts w:ascii="Times New Roman" w:eastAsia="Times New Roman" w:hAnsi="Times New Roman" w:cs="Times New Roman"/>
                <w:color w:val="000000"/>
                <w:sz w:val="24"/>
                <w:szCs w:val="24"/>
              </w:rPr>
              <w:t>Winlogs</w:t>
            </w:r>
            <w:proofErr w:type="spellEnd"/>
            <w:r w:rsidRPr="00ED0DDD">
              <w:rPr>
                <w:rFonts w:ascii="Times New Roman" w:eastAsia="Times New Roman" w:hAnsi="Times New Roman" w:cs="Times New Roman"/>
                <w:color w:val="000000"/>
                <w:sz w:val="24"/>
                <w:szCs w:val="24"/>
              </w:rPr>
              <w:t xml:space="preserve"> 2008</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rPr>
          <w:trHeight w:val="572"/>
        </w:trPr>
        <w:tc>
          <w:tcPr>
            <w:tcW w:w="796" w:type="dxa"/>
            <w:tcBorders>
              <w:bottom w:val="single" w:sz="4" w:space="0" w:color="000000"/>
            </w:tcBorders>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3.10.</w:t>
            </w:r>
          </w:p>
        </w:tc>
        <w:tc>
          <w:tcPr>
            <w:tcW w:w="4679"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Monitors:</w:t>
            </w:r>
          </w:p>
          <w:p w:rsidR="00ED0DDD" w:rsidRPr="00ED0DDD" w:rsidRDefault="0024755F" w:rsidP="00ED0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 izgaismots,</w:t>
            </w:r>
            <w:r w:rsidR="00ED0DDD" w:rsidRPr="00ED0DDD">
              <w:rPr>
                <w:rFonts w:ascii="Times New Roman" w:eastAsia="Times New Roman" w:hAnsi="Times New Roman" w:cs="Times New Roman"/>
                <w:sz w:val="24"/>
                <w:szCs w:val="24"/>
              </w:rPr>
              <w:t xml:space="preserve"> </w:t>
            </w:r>
            <w:r w:rsidRPr="00ED0DDD">
              <w:rPr>
                <w:rFonts w:ascii="Times New Roman" w:eastAsia="Times New Roman" w:hAnsi="Times New Roman" w:cs="Times New Roman"/>
              </w:rPr>
              <w:t>ekrāna virsma matēta</w:t>
            </w:r>
            <w:r w:rsidR="00ED0DDD" w:rsidRPr="00ED0DDD">
              <w:rPr>
                <w:rFonts w:ascii="Times New Roman" w:eastAsia="Times New Roman" w:hAnsi="Times New Roman" w:cs="Times New Roman"/>
                <w:sz w:val="24"/>
                <w:szCs w:val="24"/>
              </w:rPr>
              <w:t>, 15.6” izmērs pa diagonāli</w:t>
            </w:r>
          </w:p>
        </w:tc>
        <w:tc>
          <w:tcPr>
            <w:tcW w:w="850"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4.</w:t>
            </w:r>
          </w:p>
        </w:tc>
        <w:tc>
          <w:tcPr>
            <w:tcW w:w="4679"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Portatīvā datora komplekts izglītības iestādei</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Tips</w:t>
            </w:r>
            <w:proofErr w:type="gramStart"/>
            <w:r w:rsidRPr="00ED0DDD">
              <w:rPr>
                <w:rFonts w:ascii="Times New Roman" w:eastAsia="Times New Roman" w:hAnsi="Times New Roman" w:cs="Times New Roman"/>
                <w:sz w:val="24"/>
                <w:szCs w:val="24"/>
              </w:rPr>
              <w:t xml:space="preserve"> </w:t>
            </w:r>
            <w:r w:rsidRPr="00ED0DDD">
              <w:rPr>
                <w:rFonts w:ascii="Times New Roman" w:eastAsia="Times New Roman" w:hAnsi="Times New Roman" w:cs="Times New Roman"/>
                <w:i/>
                <w:sz w:val="24"/>
                <w:szCs w:val="24"/>
                <w:u w:val="single"/>
              </w:rPr>
              <w:t xml:space="preserve"> </w:t>
            </w:r>
            <w:proofErr w:type="spellStart"/>
            <w:proofErr w:type="gramEnd"/>
            <w:r w:rsidRPr="00ED0DDD">
              <w:rPr>
                <w:rFonts w:ascii="Times New Roman" w:eastAsia="Times New Roman" w:hAnsi="Times New Roman" w:cs="Times New Roman"/>
                <w:sz w:val="24"/>
                <w:szCs w:val="24"/>
              </w:rPr>
              <w:t>laptop</w:t>
            </w:r>
            <w:proofErr w:type="spellEnd"/>
            <w:r w:rsidRPr="00ED0DDD">
              <w:rPr>
                <w:rFonts w:ascii="Times New Roman" w:eastAsia="Times New Roman" w:hAnsi="Times New Roman" w:cs="Times New Roman"/>
                <w:i/>
                <w:sz w:val="24"/>
                <w:szCs w:val="24"/>
                <w:u w:val="single"/>
              </w:rPr>
              <w:t xml:space="preserve"> </w:t>
            </w:r>
          </w:p>
        </w:tc>
        <w:tc>
          <w:tcPr>
            <w:tcW w:w="850" w:type="dxa"/>
            <w:shd w:val="clear" w:color="auto" w:fill="E6E6E6"/>
            <w:vAlign w:val="center"/>
          </w:tcPr>
          <w:p w:rsidR="00ED0DDD" w:rsidRPr="00ED0DDD" w:rsidRDefault="00ED0DDD" w:rsidP="00ED0D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2</w:t>
            </w:r>
          </w:p>
        </w:tc>
        <w:tc>
          <w:tcPr>
            <w:tcW w:w="2495" w:type="dxa"/>
            <w:shd w:val="clear" w:color="auto" w:fill="E6E6E6"/>
            <w:vAlign w:val="center"/>
          </w:tcPr>
          <w:p w:rsidR="00ED0DDD" w:rsidRPr="00ED0DDD" w:rsidRDefault="00F134A5" w:rsidP="00ED0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Šeit norādīt: izgatavotājs (modelis)</w:t>
            </w: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4.1.</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Procesors: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b/>
                <w:sz w:val="24"/>
                <w:szCs w:val="24"/>
              </w:rPr>
            </w:pPr>
            <w:proofErr w:type="spellStart"/>
            <w:r w:rsidRPr="00ED0DDD">
              <w:rPr>
                <w:rFonts w:ascii="Times New Roman" w:eastAsia="Times New Roman" w:hAnsi="Times New Roman" w:cs="Times New Roman"/>
                <w:sz w:val="24"/>
                <w:szCs w:val="24"/>
              </w:rPr>
              <w:t>Divkodolu</w:t>
            </w:r>
            <w:proofErr w:type="spellEnd"/>
            <w:r w:rsidRPr="00ED0DDD">
              <w:rPr>
                <w:rFonts w:ascii="Times New Roman" w:eastAsia="Times New Roman" w:hAnsi="Times New Roman" w:cs="Times New Roman"/>
                <w:sz w:val="24"/>
                <w:szCs w:val="24"/>
              </w:rPr>
              <w:t xml:space="preserve">, atsevišķa kodola takts vismaz 2.2 </w:t>
            </w:r>
            <w:proofErr w:type="spellStart"/>
            <w:r w:rsidRPr="00ED0DDD">
              <w:rPr>
                <w:rFonts w:ascii="Times New Roman" w:eastAsia="Times New Roman" w:hAnsi="Times New Roman" w:cs="Times New Roman"/>
                <w:sz w:val="24"/>
                <w:szCs w:val="24"/>
              </w:rPr>
              <w:t>Ghz</w:t>
            </w:r>
            <w:proofErr w:type="spellEnd"/>
            <w:r w:rsidRPr="00ED0DDD">
              <w:rPr>
                <w:rFonts w:ascii="Times New Roman" w:eastAsia="Times New Roman" w:hAnsi="Times New Roman" w:cs="Times New Roman"/>
                <w:sz w:val="24"/>
                <w:szCs w:val="24"/>
              </w:rPr>
              <w:t xml:space="preserve">, 2MB L3 </w:t>
            </w:r>
            <w:proofErr w:type="spellStart"/>
            <w:r w:rsidRPr="00ED0DDD">
              <w:rPr>
                <w:rFonts w:ascii="Times New Roman" w:eastAsia="Times New Roman" w:hAnsi="Times New Roman" w:cs="Times New Roman"/>
                <w:sz w:val="24"/>
                <w:szCs w:val="24"/>
              </w:rPr>
              <w:t>Cache</w:t>
            </w:r>
            <w:proofErr w:type="spellEnd"/>
            <w:r w:rsidRPr="00ED0DDD">
              <w:rPr>
                <w:rFonts w:ascii="Times New Roman" w:eastAsia="Times New Roman" w:hAnsi="Times New Roman" w:cs="Times New Roman"/>
                <w:sz w:val="24"/>
                <w:szCs w:val="24"/>
              </w:rPr>
              <w:t xml:space="preserve">, 64 </w:t>
            </w:r>
            <w:proofErr w:type="spellStart"/>
            <w:r w:rsidRPr="00ED0DDD">
              <w:rPr>
                <w:rFonts w:ascii="Times New Roman" w:eastAsia="Times New Roman" w:hAnsi="Times New Roman" w:cs="Times New Roman"/>
                <w:sz w:val="24"/>
                <w:szCs w:val="24"/>
              </w:rPr>
              <w:t>bit</w:t>
            </w:r>
            <w:proofErr w:type="spellEnd"/>
            <w:r w:rsidRPr="00ED0DDD">
              <w:rPr>
                <w:rFonts w:ascii="Times New Roman" w:eastAsia="Times New Roman" w:hAnsi="Times New Roman" w:cs="Times New Roman"/>
                <w:sz w:val="24"/>
                <w:szCs w:val="24"/>
              </w:rPr>
              <w:t xml:space="preserve"> arhitektūra</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4.2.</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Operatīvā atmiņa:</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Cs w:val="24"/>
              </w:rPr>
            </w:pPr>
            <w:r w:rsidRPr="00ED0DDD">
              <w:rPr>
                <w:rFonts w:ascii="Times New Roman" w:eastAsia="Times New Roman" w:hAnsi="Times New Roman" w:cs="Times New Roman"/>
                <w:sz w:val="24"/>
                <w:szCs w:val="24"/>
              </w:rPr>
              <w:t xml:space="preserve">DDR3 4Gb, </w:t>
            </w:r>
            <w:r w:rsidRPr="00ED0DDD">
              <w:rPr>
                <w:rFonts w:ascii="Times New Roman" w:eastAsia="Times New Roman" w:hAnsi="Times New Roman" w:cs="Times New Roman"/>
              </w:rPr>
              <w:t>maksimālais uzturētais apjoms – 8Gb</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4.3.</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 xml:space="preserve">Cietais disks: </w:t>
            </w:r>
            <w:r w:rsidRPr="00ED0DDD">
              <w:rPr>
                <w:rFonts w:ascii="Times New Roman" w:eastAsia="Times New Roman" w:hAnsi="Times New Roman" w:cs="Times New Roman"/>
                <w:sz w:val="24"/>
                <w:szCs w:val="24"/>
              </w:rPr>
              <w:t>500Gb SATA2 5400RPM</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4.4.</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Video</w:t>
            </w:r>
            <w:r w:rsidRPr="00ED0DDD">
              <w:rPr>
                <w:rFonts w:ascii="Times New Roman" w:eastAsia="Times New Roman" w:hAnsi="Times New Roman" w:cs="Times New Roman"/>
                <w:sz w:val="24"/>
                <w:szCs w:val="24"/>
              </w:rPr>
              <w:t>: Integrēts</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4.5.</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u w:val="single"/>
              </w:rPr>
              <w:t>Tīkla interfeiss: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integrēts kontrolieris ar UTP 10/100 Mbit/</w:t>
            </w:r>
            <w:proofErr w:type="spellStart"/>
            <w:r w:rsidRPr="00ED0DDD">
              <w:rPr>
                <w:rFonts w:ascii="Times New Roman" w:eastAsia="Times New Roman" w:hAnsi="Times New Roman" w:cs="Times New Roman"/>
                <w:sz w:val="24"/>
                <w:szCs w:val="24"/>
              </w:rPr>
              <w:t>sec</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full</w:t>
            </w:r>
            <w:proofErr w:type="spellEnd"/>
            <w:r w:rsidRPr="00ED0DDD">
              <w:rPr>
                <w:rFonts w:ascii="Times New Roman" w:eastAsia="Times New Roman" w:hAnsi="Times New Roman" w:cs="Times New Roman"/>
                <w:sz w:val="24"/>
                <w:szCs w:val="24"/>
              </w:rPr>
              <w:t xml:space="preserve"> </w:t>
            </w:r>
            <w:proofErr w:type="spellStart"/>
            <w:r w:rsidRPr="00ED0DDD">
              <w:rPr>
                <w:rFonts w:ascii="Times New Roman" w:eastAsia="Times New Roman" w:hAnsi="Times New Roman" w:cs="Times New Roman"/>
                <w:sz w:val="24"/>
                <w:szCs w:val="24"/>
              </w:rPr>
              <w:t>duplex</w:t>
            </w:r>
            <w:proofErr w:type="spellEnd"/>
            <w:r w:rsidRPr="00ED0DDD">
              <w:rPr>
                <w:rFonts w:ascii="Times New Roman" w:eastAsia="Times New Roman" w:hAnsi="Times New Roman" w:cs="Times New Roman"/>
                <w:sz w:val="24"/>
                <w:szCs w:val="24"/>
              </w:rPr>
              <w:t>, integrēts WLAN kontrolieris</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 xml:space="preserve">integrēts </w:t>
            </w:r>
            <w:proofErr w:type="spellStart"/>
            <w:r w:rsidRPr="00ED0DDD">
              <w:rPr>
                <w:rFonts w:ascii="Times New Roman" w:eastAsia="Times New Roman" w:hAnsi="Times New Roman" w:cs="Times New Roman"/>
                <w:sz w:val="24"/>
                <w:szCs w:val="24"/>
              </w:rPr>
              <w:t>Bluetooth</w:t>
            </w:r>
            <w:proofErr w:type="spellEnd"/>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4.6.</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Papildus ievadierīces:</w:t>
            </w:r>
            <w:r w:rsidRPr="00ED0DDD">
              <w:rPr>
                <w:rFonts w:ascii="Times New Roman" w:eastAsia="Times New Roman" w:hAnsi="Times New Roman" w:cs="Times New Roman"/>
                <w:sz w:val="24"/>
                <w:szCs w:val="24"/>
              </w:rPr>
              <w:t xml:space="preserve"> </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Bezvadu optiskā pele ar rullīti</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4.7.</w:t>
            </w:r>
          </w:p>
        </w:tc>
        <w:tc>
          <w:tcPr>
            <w:tcW w:w="4679" w:type="dxa"/>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i/>
                <w:sz w:val="24"/>
                <w:szCs w:val="24"/>
                <w:u w:val="single"/>
              </w:rPr>
              <w:t xml:space="preserve">Ārējo datu nesēju nolasītāji: </w:t>
            </w:r>
            <w:r w:rsidRPr="00ED0DDD">
              <w:rPr>
                <w:rFonts w:ascii="Times New Roman" w:eastAsia="Times New Roman" w:hAnsi="Times New Roman" w:cs="Times New Roman"/>
                <w:sz w:val="24"/>
                <w:szCs w:val="24"/>
              </w:rPr>
              <w:t>DVD-R iekārta, formāti DVD-+R</w:t>
            </w:r>
          </w:p>
          <w:p w:rsidR="00ED0DDD" w:rsidRPr="00ED0DDD" w:rsidRDefault="00ED0DDD" w:rsidP="00ED0DDD">
            <w:pPr>
              <w:spacing w:after="0" w:line="240" w:lineRule="auto"/>
              <w:rPr>
                <w:rFonts w:ascii="Times New Roman" w:eastAsia="Times New Roman" w:hAnsi="Times New Roman" w:cs="Times New Roman"/>
                <w:i/>
                <w:sz w:val="24"/>
                <w:szCs w:val="24"/>
                <w:u w:val="single"/>
              </w:rPr>
            </w:pPr>
            <w:proofErr w:type="spellStart"/>
            <w:r w:rsidRPr="00ED0DDD">
              <w:rPr>
                <w:rFonts w:ascii="Times New Roman" w:eastAsia="Times New Roman" w:hAnsi="Times New Roman" w:cs="Times New Roman"/>
                <w:color w:val="000000"/>
                <w:sz w:val="24"/>
                <w:szCs w:val="24"/>
              </w:rPr>
              <w:t>Flash</w:t>
            </w:r>
            <w:proofErr w:type="spellEnd"/>
            <w:r w:rsidRPr="00ED0DDD">
              <w:rPr>
                <w:rFonts w:ascii="Times New Roman" w:eastAsia="Times New Roman" w:hAnsi="Times New Roman" w:cs="Times New Roman"/>
                <w:color w:val="000000"/>
                <w:sz w:val="24"/>
                <w:szCs w:val="24"/>
              </w:rPr>
              <w:t xml:space="preserve"> karšu lasītājs 4-in-1</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4.8.</w:t>
            </w:r>
          </w:p>
        </w:tc>
        <w:tc>
          <w:tcPr>
            <w:tcW w:w="4679" w:type="dxa"/>
          </w:tcPr>
          <w:p w:rsidR="00ED0DDD" w:rsidRPr="00ED0DDD" w:rsidRDefault="00ED0DDD" w:rsidP="00ED0DDD">
            <w:pPr>
              <w:spacing w:after="0" w:line="240" w:lineRule="auto"/>
              <w:rPr>
                <w:rFonts w:ascii="Times New Roman" w:eastAsia="Times New Roman" w:hAnsi="Times New Roman" w:cs="Times New Roman"/>
                <w:b/>
                <w:bCs/>
                <w:color w:val="000000"/>
                <w:sz w:val="24"/>
                <w:szCs w:val="24"/>
              </w:rPr>
            </w:pPr>
            <w:r w:rsidRPr="00ED0DDD">
              <w:rPr>
                <w:rFonts w:ascii="Times New Roman" w:eastAsia="Times New Roman" w:hAnsi="Times New Roman" w:cs="Times New Roman"/>
                <w:i/>
                <w:sz w:val="24"/>
                <w:szCs w:val="24"/>
                <w:u w:val="single"/>
              </w:rPr>
              <w:t>Paplašinājumu interfeisi</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1 x RJ-45</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Vismaz 4 x USB 2.0, HDMI</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F134A5">
        <w:tc>
          <w:tcPr>
            <w:tcW w:w="796" w:type="dxa"/>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4.9.</w:t>
            </w:r>
          </w:p>
        </w:tc>
        <w:tc>
          <w:tcPr>
            <w:tcW w:w="4679" w:type="dxa"/>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Programmatūra: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MS Windows 7 jebkura modifikācija</w:t>
            </w:r>
          </w:p>
          <w:p w:rsidR="00ED0DDD" w:rsidRPr="00ED0DDD" w:rsidRDefault="00ED0DDD" w:rsidP="00ED0DDD">
            <w:pPr>
              <w:spacing w:after="0" w:line="240" w:lineRule="auto"/>
              <w:rPr>
                <w:rFonts w:ascii="Times New Roman" w:eastAsia="Times New Roman" w:hAnsi="Times New Roman" w:cs="Times New Roman"/>
                <w:color w:val="000000"/>
                <w:sz w:val="24"/>
                <w:szCs w:val="24"/>
              </w:rPr>
            </w:pPr>
            <w:r w:rsidRPr="00ED0DDD">
              <w:rPr>
                <w:rFonts w:ascii="Times New Roman" w:eastAsia="Times New Roman" w:hAnsi="Times New Roman" w:cs="Times New Roman"/>
                <w:color w:val="000000"/>
                <w:sz w:val="24"/>
                <w:szCs w:val="24"/>
              </w:rPr>
              <w:t xml:space="preserve">MS Office 2010 </w:t>
            </w:r>
            <w:proofErr w:type="spellStart"/>
            <w:r w:rsidRPr="00ED0DDD">
              <w:rPr>
                <w:rFonts w:ascii="Times New Roman" w:eastAsia="Times New Roman" w:hAnsi="Times New Roman" w:cs="Times New Roman"/>
                <w:color w:val="000000"/>
                <w:sz w:val="24"/>
                <w:szCs w:val="24"/>
              </w:rPr>
              <w:t>Home</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and</w:t>
            </w:r>
            <w:proofErr w:type="spellEnd"/>
            <w:r w:rsidRPr="00ED0DDD">
              <w:rPr>
                <w:rFonts w:ascii="Times New Roman" w:eastAsia="Times New Roman" w:hAnsi="Times New Roman" w:cs="Times New Roman"/>
                <w:color w:val="000000"/>
                <w:sz w:val="24"/>
                <w:szCs w:val="24"/>
              </w:rPr>
              <w:t xml:space="preserve"> </w:t>
            </w:r>
            <w:proofErr w:type="spellStart"/>
            <w:r w:rsidRPr="00ED0DDD">
              <w:rPr>
                <w:rFonts w:ascii="Times New Roman" w:eastAsia="Times New Roman" w:hAnsi="Times New Roman" w:cs="Times New Roman"/>
                <w:color w:val="000000"/>
                <w:sz w:val="24"/>
                <w:szCs w:val="24"/>
              </w:rPr>
              <w:t>Business</w:t>
            </w:r>
            <w:proofErr w:type="spellEnd"/>
            <w:r w:rsidRPr="00ED0DDD">
              <w:rPr>
                <w:rFonts w:ascii="Times New Roman" w:eastAsia="Times New Roman" w:hAnsi="Times New Roman" w:cs="Times New Roman"/>
                <w:color w:val="000000"/>
                <w:sz w:val="24"/>
                <w:szCs w:val="24"/>
              </w:rPr>
              <w:t xml:space="preserve"> vai ekvivalenti</w:t>
            </w:r>
            <w:r w:rsidR="00F134A5">
              <w:rPr>
                <w:rFonts w:ascii="Times New Roman" w:eastAsia="Times New Roman" w:hAnsi="Times New Roman" w:cs="Times New Roman"/>
                <w:color w:val="000000"/>
                <w:sz w:val="24"/>
                <w:szCs w:val="24"/>
              </w:rPr>
              <w:t xml:space="preserve"> (</w:t>
            </w:r>
            <w:proofErr w:type="spellStart"/>
            <w:r w:rsidR="00F134A5">
              <w:rPr>
                <w:rFonts w:ascii="Times New Roman" w:eastAsia="Times New Roman" w:hAnsi="Times New Roman" w:cs="Times New Roman"/>
                <w:color w:val="000000"/>
                <w:sz w:val="24"/>
                <w:szCs w:val="24"/>
              </w:rPr>
              <w:t>latv</w:t>
            </w:r>
            <w:proofErr w:type="spellEnd"/>
            <w:r w:rsidR="00F134A5">
              <w:rPr>
                <w:rFonts w:ascii="Times New Roman" w:eastAsia="Times New Roman" w:hAnsi="Times New Roman" w:cs="Times New Roman"/>
                <w:color w:val="000000"/>
                <w:sz w:val="24"/>
                <w:szCs w:val="24"/>
              </w:rPr>
              <w:t>. valodas lokalizācija)</w:t>
            </w:r>
          </w:p>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color w:val="000000"/>
                <w:sz w:val="24"/>
                <w:szCs w:val="24"/>
              </w:rPr>
              <w:t xml:space="preserve">Tildes </w:t>
            </w:r>
            <w:proofErr w:type="spellStart"/>
            <w:r w:rsidRPr="00ED0DDD">
              <w:rPr>
                <w:rFonts w:ascii="Times New Roman" w:eastAsia="Times New Roman" w:hAnsi="Times New Roman" w:cs="Times New Roman"/>
                <w:color w:val="000000"/>
                <w:sz w:val="24"/>
                <w:szCs w:val="24"/>
              </w:rPr>
              <w:t>Winlogs</w:t>
            </w:r>
            <w:proofErr w:type="spellEnd"/>
            <w:r w:rsidRPr="00ED0DDD">
              <w:rPr>
                <w:rFonts w:ascii="Times New Roman" w:eastAsia="Times New Roman" w:hAnsi="Times New Roman" w:cs="Times New Roman"/>
                <w:color w:val="000000"/>
                <w:sz w:val="24"/>
                <w:szCs w:val="24"/>
              </w:rPr>
              <w:t xml:space="preserve"> 2008</w:t>
            </w:r>
          </w:p>
        </w:tc>
        <w:tc>
          <w:tcPr>
            <w:tcW w:w="850" w:type="dxa"/>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D0DDD" w:rsidRPr="00ED0DDD" w:rsidTr="00E64DAE">
        <w:trPr>
          <w:trHeight w:val="575"/>
        </w:trPr>
        <w:tc>
          <w:tcPr>
            <w:tcW w:w="796" w:type="dxa"/>
            <w:tcBorders>
              <w:bottom w:val="single" w:sz="4" w:space="0" w:color="000000"/>
            </w:tcBorders>
            <w:vAlign w:val="center"/>
          </w:tcPr>
          <w:p w:rsidR="00ED0DDD" w:rsidRPr="00ED0DDD" w:rsidRDefault="00ED0DDD" w:rsidP="00ED0D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4.10.</w:t>
            </w:r>
          </w:p>
        </w:tc>
        <w:tc>
          <w:tcPr>
            <w:tcW w:w="4679"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i/>
                <w:sz w:val="24"/>
                <w:szCs w:val="24"/>
                <w:u w:val="single"/>
              </w:rPr>
            </w:pPr>
            <w:r w:rsidRPr="00ED0DDD">
              <w:rPr>
                <w:rFonts w:ascii="Times New Roman" w:eastAsia="Times New Roman" w:hAnsi="Times New Roman" w:cs="Times New Roman"/>
                <w:i/>
                <w:sz w:val="24"/>
                <w:szCs w:val="24"/>
                <w:u w:val="single"/>
              </w:rPr>
              <w:t>Monitors:</w:t>
            </w:r>
          </w:p>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 xml:space="preserve">LED izgaismots, </w:t>
            </w:r>
            <w:r w:rsidR="0024755F" w:rsidRPr="00ED0DDD">
              <w:rPr>
                <w:rFonts w:ascii="Times New Roman" w:eastAsia="Times New Roman" w:hAnsi="Times New Roman" w:cs="Times New Roman"/>
              </w:rPr>
              <w:t>ekrāna virsma matēta</w:t>
            </w:r>
            <w:r w:rsidRPr="00ED0DDD">
              <w:rPr>
                <w:rFonts w:ascii="Times New Roman" w:eastAsia="Times New Roman" w:hAnsi="Times New Roman" w:cs="Times New Roman"/>
                <w:sz w:val="24"/>
                <w:szCs w:val="24"/>
              </w:rPr>
              <w:t>, 15.6” izmērs pa diagonāli</w:t>
            </w:r>
          </w:p>
        </w:tc>
        <w:tc>
          <w:tcPr>
            <w:tcW w:w="850"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sz w:val="24"/>
                <w:szCs w:val="24"/>
              </w:rPr>
            </w:pPr>
          </w:p>
        </w:tc>
        <w:tc>
          <w:tcPr>
            <w:tcW w:w="2495" w:type="dxa"/>
            <w:tcBorders>
              <w:bottom w:val="single" w:sz="4" w:space="0" w:color="000000"/>
            </w:tcBorders>
          </w:tcPr>
          <w:p w:rsidR="00ED0DDD" w:rsidRPr="00ED0DDD" w:rsidRDefault="00ED0DDD" w:rsidP="00ED0DDD">
            <w:pPr>
              <w:spacing w:after="0" w:line="240" w:lineRule="auto"/>
              <w:rPr>
                <w:rFonts w:ascii="Times New Roman" w:eastAsia="Times New Roman" w:hAnsi="Times New Roman" w:cs="Times New Roman"/>
                <w:sz w:val="24"/>
                <w:szCs w:val="24"/>
              </w:rPr>
            </w:pPr>
          </w:p>
        </w:tc>
      </w:tr>
      <w:tr w:rsidR="00E64DAE" w:rsidRPr="00E64DAE" w:rsidTr="0024755F">
        <w:trPr>
          <w:trHeight w:val="575"/>
        </w:trPr>
        <w:tc>
          <w:tcPr>
            <w:tcW w:w="796" w:type="dxa"/>
            <w:tcBorders>
              <w:bottom w:val="single" w:sz="4" w:space="0" w:color="000000"/>
            </w:tcBorders>
            <w:shd w:val="clear" w:color="auto" w:fill="F2F2F2" w:themeFill="background1" w:themeFillShade="F2"/>
            <w:vAlign w:val="center"/>
          </w:tcPr>
          <w:p w:rsidR="00E64DAE" w:rsidRPr="00E64DAE" w:rsidRDefault="00E64DAE" w:rsidP="00ED0DDD">
            <w:pPr>
              <w:spacing w:after="0" w:line="240" w:lineRule="auto"/>
              <w:jc w:val="center"/>
              <w:rPr>
                <w:rFonts w:ascii="Times New Roman" w:eastAsia="Times New Roman" w:hAnsi="Times New Roman" w:cs="Times New Roman"/>
                <w:b/>
                <w:sz w:val="24"/>
                <w:szCs w:val="24"/>
              </w:rPr>
            </w:pPr>
            <w:r w:rsidRPr="00E64DAE">
              <w:rPr>
                <w:rFonts w:ascii="Times New Roman" w:eastAsia="Times New Roman" w:hAnsi="Times New Roman" w:cs="Times New Roman"/>
                <w:b/>
                <w:sz w:val="24"/>
                <w:szCs w:val="24"/>
              </w:rPr>
              <w:t>5.</w:t>
            </w:r>
          </w:p>
        </w:tc>
        <w:tc>
          <w:tcPr>
            <w:tcW w:w="4679" w:type="dxa"/>
            <w:tcBorders>
              <w:bottom w:val="single" w:sz="4" w:space="0" w:color="000000"/>
            </w:tcBorders>
            <w:shd w:val="clear" w:color="auto" w:fill="F2F2F2" w:themeFill="background1" w:themeFillShade="F2"/>
          </w:tcPr>
          <w:p w:rsidR="00E64DAE" w:rsidRDefault="00E64DAE" w:rsidP="00ED0DDD">
            <w:pPr>
              <w:spacing w:after="0" w:line="240" w:lineRule="auto"/>
              <w:rPr>
                <w:rFonts w:ascii="Times New Roman" w:eastAsia="Times New Roman" w:hAnsi="Times New Roman" w:cs="Times New Roman"/>
                <w:b/>
                <w:sz w:val="24"/>
                <w:szCs w:val="24"/>
              </w:rPr>
            </w:pPr>
            <w:r w:rsidRPr="00E64DAE">
              <w:rPr>
                <w:rFonts w:ascii="Times New Roman" w:eastAsia="Times New Roman" w:hAnsi="Times New Roman" w:cs="Times New Roman"/>
                <w:b/>
                <w:sz w:val="24"/>
                <w:szCs w:val="24"/>
              </w:rPr>
              <w:t>Monitors</w:t>
            </w:r>
            <w:r w:rsidR="0024755F">
              <w:rPr>
                <w:rFonts w:ascii="Times New Roman" w:eastAsia="Times New Roman" w:hAnsi="Times New Roman" w:cs="Times New Roman"/>
                <w:b/>
                <w:sz w:val="24"/>
                <w:szCs w:val="24"/>
              </w:rPr>
              <w:t>:</w:t>
            </w:r>
          </w:p>
          <w:p w:rsidR="0024755F" w:rsidRPr="0024755F" w:rsidRDefault="0024755F" w:rsidP="00ED0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LED izgaismots, </w:t>
            </w:r>
            <w:r w:rsidRPr="00ED0DDD">
              <w:rPr>
                <w:rFonts w:ascii="Times New Roman" w:eastAsia="Times New Roman" w:hAnsi="Times New Roman" w:cs="Times New Roman"/>
              </w:rPr>
              <w:t>ekrāna virsma matēta</w:t>
            </w:r>
            <w:r>
              <w:rPr>
                <w:rFonts w:ascii="Times New Roman" w:eastAsia="Times New Roman" w:hAnsi="Times New Roman" w:cs="Times New Roman"/>
                <w:sz w:val="24"/>
                <w:szCs w:val="24"/>
              </w:rPr>
              <w:t>, 18.5” izmērs pa diagonāli, pieslēgvietas – 15pin D-SUB</w:t>
            </w:r>
          </w:p>
        </w:tc>
        <w:tc>
          <w:tcPr>
            <w:tcW w:w="850" w:type="dxa"/>
            <w:tcBorders>
              <w:bottom w:val="single" w:sz="4" w:space="0" w:color="000000"/>
            </w:tcBorders>
            <w:shd w:val="clear" w:color="auto" w:fill="F2F2F2" w:themeFill="background1" w:themeFillShade="F2"/>
            <w:vAlign w:val="center"/>
          </w:tcPr>
          <w:p w:rsidR="00E64DAE" w:rsidRPr="00E64DAE" w:rsidRDefault="0024755F" w:rsidP="002475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95" w:type="dxa"/>
            <w:tcBorders>
              <w:bottom w:val="single" w:sz="4" w:space="0" w:color="000000"/>
            </w:tcBorders>
            <w:shd w:val="clear" w:color="auto" w:fill="F2F2F2" w:themeFill="background1" w:themeFillShade="F2"/>
          </w:tcPr>
          <w:p w:rsidR="00E64DAE" w:rsidRPr="00E64DAE" w:rsidRDefault="00E64DAE" w:rsidP="00ED0DDD">
            <w:pPr>
              <w:spacing w:after="0" w:line="240" w:lineRule="auto"/>
              <w:rPr>
                <w:rFonts w:ascii="Times New Roman" w:eastAsia="Times New Roman" w:hAnsi="Times New Roman" w:cs="Times New Roman"/>
                <w:b/>
                <w:sz w:val="24"/>
                <w:szCs w:val="24"/>
              </w:rPr>
            </w:pPr>
          </w:p>
        </w:tc>
      </w:tr>
      <w:tr w:rsidR="00ED0DDD" w:rsidRPr="00ED0DDD" w:rsidTr="00F134A5">
        <w:trPr>
          <w:trHeight w:val="575"/>
        </w:trPr>
        <w:tc>
          <w:tcPr>
            <w:tcW w:w="796" w:type="dxa"/>
            <w:shd w:val="clear" w:color="auto" w:fill="E6E6E6"/>
            <w:vAlign w:val="center"/>
          </w:tcPr>
          <w:p w:rsidR="00ED0DDD" w:rsidRPr="00ED0DDD" w:rsidRDefault="00E64DAE" w:rsidP="00ED0D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679" w:type="dxa"/>
            <w:shd w:val="clear" w:color="auto" w:fill="E6E6E6"/>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Garantijas laiks – ne mazāks par 2 gadiem</w:t>
            </w:r>
          </w:p>
        </w:tc>
        <w:tc>
          <w:tcPr>
            <w:tcW w:w="850"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p>
        </w:tc>
        <w:tc>
          <w:tcPr>
            <w:tcW w:w="2495"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p>
        </w:tc>
      </w:tr>
      <w:tr w:rsidR="00ED0DDD" w:rsidRPr="00ED0DDD" w:rsidTr="00F134A5">
        <w:trPr>
          <w:trHeight w:val="575"/>
        </w:trPr>
        <w:tc>
          <w:tcPr>
            <w:tcW w:w="796" w:type="dxa"/>
            <w:shd w:val="clear" w:color="auto" w:fill="E6E6E6"/>
            <w:vAlign w:val="center"/>
          </w:tcPr>
          <w:p w:rsidR="00ED0DDD" w:rsidRPr="00ED0DDD" w:rsidRDefault="00E64DAE" w:rsidP="00ED0D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ED0DDD" w:rsidRPr="00ED0DDD">
              <w:rPr>
                <w:rFonts w:ascii="Times New Roman" w:eastAsia="Times New Roman" w:hAnsi="Times New Roman" w:cs="Times New Roman"/>
                <w:b/>
                <w:sz w:val="24"/>
                <w:szCs w:val="24"/>
              </w:rPr>
              <w:t>.</w:t>
            </w:r>
          </w:p>
        </w:tc>
        <w:tc>
          <w:tcPr>
            <w:tcW w:w="4679" w:type="dxa"/>
            <w:shd w:val="clear" w:color="auto" w:fill="E6E6E6"/>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Reakcijas laiks uz izsaukumu datortehnikas bojājumu novēršanai garantijas laikā – ne lielāks kā 4 stundas</w:t>
            </w:r>
          </w:p>
        </w:tc>
        <w:tc>
          <w:tcPr>
            <w:tcW w:w="850"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p>
        </w:tc>
        <w:tc>
          <w:tcPr>
            <w:tcW w:w="2495"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p>
        </w:tc>
      </w:tr>
      <w:tr w:rsidR="00ED0DDD" w:rsidRPr="00ED0DDD" w:rsidTr="00F134A5">
        <w:trPr>
          <w:trHeight w:val="575"/>
        </w:trPr>
        <w:tc>
          <w:tcPr>
            <w:tcW w:w="796" w:type="dxa"/>
            <w:shd w:val="clear" w:color="auto" w:fill="E6E6E6"/>
            <w:vAlign w:val="center"/>
          </w:tcPr>
          <w:p w:rsidR="00ED0DDD" w:rsidRPr="00ED0DDD" w:rsidRDefault="00E64DAE" w:rsidP="00ED0D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ED0DDD" w:rsidRPr="00ED0DDD">
              <w:rPr>
                <w:rFonts w:ascii="Times New Roman" w:eastAsia="Times New Roman" w:hAnsi="Times New Roman" w:cs="Times New Roman"/>
                <w:b/>
                <w:sz w:val="24"/>
                <w:szCs w:val="24"/>
              </w:rPr>
              <w:t>.</w:t>
            </w:r>
          </w:p>
        </w:tc>
        <w:tc>
          <w:tcPr>
            <w:tcW w:w="4679" w:type="dxa"/>
            <w:shd w:val="clear" w:color="auto" w:fill="E6E6E6"/>
          </w:tcPr>
          <w:p w:rsidR="00ED0DDD" w:rsidRPr="00ED0DDD" w:rsidRDefault="00ED0DDD" w:rsidP="00ED0DDD">
            <w:pPr>
              <w:spacing w:after="0" w:line="240" w:lineRule="auto"/>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Tehnikas piegādes brīdī komplektā ietilpstošajai programmatūrai jābūt instalētai un jānodrošina pilna funkcionalitāte tās ietvaros</w:t>
            </w:r>
          </w:p>
        </w:tc>
        <w:tc>
          <w:tcPr>
            <w:tcW w:w="850"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p>
        </w:tc>
        <w:tc>
          <w:tcPr>
            <w:tcW w:w="2495" w:type="dxa"/>
            <w:shd w:val="clear" w:color="auto" w:fill="E6E6E6"/>
          </w:tcPr>
          <w:p w:rsidR="00ED0DDD" w:rsidRPr="00ED0DDD" w:rsidRDefault="00ED0DDD" w:rsidP="00ED0DDD">
            <w:pPr>
              <w:spacing w:after="0" w:line="240" w:lineRule="auto"/>
              <w:rPr>
                <w:rFonts w:ascii="Times New Roman" w:eastAsia="Times New Roman" w:hAnsi="Times New Roman" w:cs="Times New Roman"/>
                <w:b/>
                <w:sz w:val="24"/>
                <w:szCs w:val="24"/>
              </w:rPr>
            </w:pPr>
          </w:p>
        </w:tc>
      </w:tr>
    </w:tbl>
    <w:p w:rsidR="000256E1" w:rsidRPr="000256E1" w:rsidRDefault="000256E1" w:rsidP="000256E1">
      <w:pPr>
        <w:tabs>
          <w:tab w:val="left" w:pos="0"/>
        </w:tabs>
        <w:spacing w:after="0" w:line="240" w:lineRule="auto"/>
        <w:jc w:val="right"/>
        <w:rPr>
          <w:rFonts w:ascii="Times New Roman" w:eastAsia="Times New Roman" w:hAnsi="Times New Roman" w:cs="Times New Roman"/>
          <w:sz w:val="24"/>
          <w:szCs w:val="24"/>
        </w:rPr>
      </w:pPr>
    </w:p>
    <w:p w:rsidR="000256E1" w:rsidRPr="000256E1" w:rsidRDefault="000256E1" w:rsidP="000256E1">
      <w:pPr>
        <w:spacing w:after="0" w:line="240" w:lineRule="auto"/>
        <w:rPr>
          <w:rFonts w:ascii="Times New Roman" w:eastAsia="Times New Roman" w:hAnsi="Times New Roman" w:cs="Times New Roman"/>
          <w:sz w:val="24"/>
          <w:szCs w:val="24"/>
        </w:rPr>
      </w:pPr>
    </w:p>
    <w:p w:rsidR="000256E1" w:rsidRPr="000256E1" w:rsidRDefault="000256E1" w:rsidP="000256E1">
      <w:pPr>
        <w:tabs>
          <w:tab w:val="left" w:pos="0"/>
        </w:tabs>
        <w:spacing w:after="0" w:line="240" w:lineRule="auto"/>
        <w:jc w:val="right"/>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ab/>
      </w:r>
    </w:p>
    <w:p w:rsidR="000256E1" w:rsidRPr="000256E1" w:rsidRDefault="000256E1" w:rsidP="00ED0DDD">
      <w:pPr>
        <w:spacing w:after="0" w:line="240" w:lineRule="auto"/>
        <w:ind w:firstLine="720"/>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__________________________</w:t>
      </w:r>
      <w:r w:rsidRPr="000256E1">
        <w:rPr>
          <w:rFonts w:ascii="Times New Roman" w:eastAsia="Times New Roman" w:hAnsi="Times New Roman" w:cs="Times New Roman"/>
          <w:sz w:val="24"/>
          <w:szCs w:val="24"/>
        </w:rPr>
        <w:tab/>
        <w:t>______________________________________</w:t>
      </w:r>
    </w:p>
    <w:p w:rsidR="000256E1" w:rsidRPr="000256E1" w:rsidRDefault="000256E1" w:rsidP="000256E1">
      <w:pPr>
        <w:spacing w:after="0" w:line="240" w:lineRule="auto"/>
        <w:jc w:val="both"/>
        <w:rPr>
          <w:rFonts w:ascii="Times New Roman" w:eastAsia="Times New Roman" w:hAnsi="Times New Roman" w:cs="Times New Roman"/>
          <w:i/>
          <w:sz w:val="24"/>
          <w:szCs w:val="24"/>
        </w:rPr>
      </w:pPr>
      <w:r w:rsidRPr="000256E1">
        <w:rPr>
          <w:rFonts w:ascii="Times New Roman" w:eastAsia="Times New Roman" w:hAnsi="Times New Roman" w:cs="Times New Roman"/>
          <w:i/>
          <w:sz w:val="24"/>
          <w:szCs w:val="24"/>
        </w:rPr>
        <w:tab/>
      </w:r>
      <w:r w:rsidR="00ED0DDD">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(amats)</w:t>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r>
      <w:r w:rsidRPr="000256E1">
        <w:rPr>
          <w:rFonts w:ascii="Times New Roman" w:eastAsia="Times New Roman" w:hAnsi="Times New Roman" w:cs="Times New Roman"/>
          <w:i/>
          <w:sz w:val="24"/>
          <w:szCs w:val="24"/>
        </w:rPr>
        <w:tab/>
        <w:t>(paraksts un paraksta atšifrējums)</w:t>
      </w:r>
    </w:p>
    <w:p w:rsidR="000256E1" w:rsidRPr="000256E1" w:rsidRDefault="000256E1" w:rsidP="000256E1">
      <w:pPr>
        <w:spacing w:after="0" w:line="240" w:lineRule="auto"/>
        <w:jc w:val="both"/>
        <w:rPr>
          <w:rFonts w:ascii="Times New Roman" w:eastAsia="Times New Roman" w:hAnsi="Times New Roman" w:cs="Times New Roman"/>
          <w:i/>
          <w:sz w:val="24"/>
          <w:szCs w:val="24"/>
        </w:rPr>
      </w:pPr>
    </w:p>
    <w:p w:rsidR="000256E1" w:rsidRPr="000256E1" w:rsidRDefault="000256E1" w:rsidP="000256E1">
      <w:pPr>
        <w:spacing w:after="0" w:line="240" w:lineRule="auto"/>
        <w:jc w:val="both"/>
        <w:rPr>
          <w:rFonts w:ascii="Times New Roman" w:eastAsia="Times New Roman" w:hAnsi="Times New Roman" w:cs="Times New Roman"/>
          <w:i/>
          <w:sz w:val="24"/>
          <w:szCs w:val="24"/>
        </w:rPr>
      </w:pPr>
    </w:p>
    <w:p w:rsidR="000256E1" w:rsidRPr="000256E1" w:rsidRDefault="000256E1" w:rsidP="00ED0DDD">
      <w:pPr>
        <w:spacing w:after="0" w:line="240" w:lineRule="auto"/>
        <w:ind w:firstLine="720"/>
        <w:jc w:val="both"/>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Z.v</w:t>
      </w:r>
      <w:proofErr w:type="spellEnd"/>
      <w:r w:rsidRPr="000256E1">
        <w:rPr>
          <w:rFonts w:ascii="Times New Roman" w:eastAsia="Times New Roman" w:hAnsi="Times New Roman" w:cs="Times New Roman"/>
          <w:sz w:val="24"/>
          <w:szCs w:val="24"/>
        </w:rPr>
        <w:t>.</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tabs>
          <w:tab w:val="left" w:pos="0"/>
          <w:tab w:val="left" w:pos="600"/>
        </w:tabs>
        <w:spacing w:after="0" w:line="240" w:lineRule="auto"/>
        <w:rPr>
          <w:rFonts w:ascii="Times New Roman" w:eastAsia="Times New Roman" w:hAnsi="Times New Roman" w:cs="Times New Roman"/>
          <w:sz w:val="24"/>
          <w:szCs w:val="24"/>
        </w:rPr>
      </w:pPr>
    </w:p>
    <w:p w:rsidR="000256E1" w:rsidRPr="000256E1" w:rsidRDefault="000256E1" w:rsidP="000256E1">
      <w:pPr>
        <w:tabs>
          <w:tab w:val="left" w:pos="0"/>
        </w:tabs>
        <w:spacing w:after="0" w:line="240" w:lineRule="auto"/>
        <w:jc w:val="right"/>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br w:type="page"/>
      </w:r>
    </w:p>
    <w:p w:rsidR="000256E1" w:rsidRPr="000256E1" w:rsidRDefault="00C30C09" w:rsidP="000256E1">
      <w:pPr>
        <w:tabs>
          <w:tab w:val="left" w:pos="0"/>
        </w:tabs>
        <w:spacing w:after="0" w:line="240" w:lineRule="auto"/>
        <w:jc w:val="right"/>
        <w:rPr>
          <w:rFonts w:ascii="Times New Roman" w:eastAsia="Times New Roman" w:hAnsi="Times New Roman" w:cs="Times New Roman"/>
          <w:b/>
          <w:sz w:val="24"/>
          <w:szCs w:val="24"/>
        </w:rPr>
        <w:sectPr w:rsidR="000256E1" w:rsidRPr="000256E1" w:rsidSect="00F62194">
          <w:headerReference w:type="even" r:id="rId19"/>
          <w:headerReference w:type="default" r:id="rId20"/>
          <w:footerReference w:type="even" r:id="rId21"/>
          <w:footerReference w:type="default" r:id="rId22"/>
          <w:pgSz w:w="11906" w:h="16838" w:code="9"/>
          <w:pgMar w:top="1134" w:right="1134" w:bottom="1134" w:left="1701" w:header="709" w:footer="709" w:gutter="0"/>
          <w:cols w:space="708"/>
          <w:titlePg/>
          <w:docGrid w:linePitch="360"/>
        </w:sectPr>
      </w:pPr>
      <w:r>
        <w:rPr>
          <w:rFonts w:ascii="Times New Roman" w:eastAsia="Times New Roman" w:hAnsi="Times New Roman" w:cs="Times New Roman"/>
          <w:b/>
          <w:sz w:val="24"/>
          <w:szCs w:val="24"/>
        </w:rPr>
        <w:lastRenderedPageBreak/>
        <w:t>Nolikuma p</w:t>
      </w:r>
      <w:r w:rsidR="000256E1" w:rsidRPr="000256E1">
        <w:rPr>
          <w:rFonts w:ascii="Times New Roman" w:eastAsia="Times New Roman" w:hAnsi="Times New Roman" w:cs="Times New Roman"/>
          <w:b/>
          <w:sz w:val="24"/>
          <w:szCs w:val="24"/>
        </w:rPr>
        <w:t>ielikums Nr.4</w:t>
      </w:r>
    </w:p>
    <w:p w:rsidR="000256E1" w:rsidRPr="000256E1" w:rsidRDefault="000256E1" w:rsidP="000256E1">
      <w:pPr>
        <w:spacing w:after="0" w:line="240" w:lineRule="auto"/>
        <w:jc w:val="right"/>
        <w:rPr>
          <w:rFonts w:ascii="Times New Roman" w:eastAsia="Times New Roman" w:hAnsi="Times New Roman" w:cs="Times New Roman"/>
          <w:sz w:val="24"/>
          <w:szCs w:val="24"/>
        </w:rPr>
      </w:pPr>
    </w:p>
    <w:p w:rsidR="000256E1" w:rsidRPr="000256E1" w:rsidRDefault="000256E1" w:rsidP="000256E1">
      <w:pPr>
        <w:shd w:val="clear" w:color="auto" w:fill="FFFFFF"/>
        <w:spacing w:after="0" w:line="240" w:lineRule="auto"/>
        <w:ind w:left="7"/>
        <w:jc w:val="center"/>
        <w:rPr>
          <w:rFonts w:ascii="Times New Roman" w:eastAsia="Times New Roman" w:hAnsi="Times New Roman" w:cs="Times New Roman"/>
          <w:b/>
          <w:bCs/>
          <w:color w:val="000000"/>
          <w:spacing w:val="-1"/>
          <w:sz w:val="24"/>
          <w:szCs w:val="24"/>
        </w:rPr>
      </w:pPr>
    </w:p>
    <w:p w:rsidR="000256E1" w:rsidRPr="000256E1" w:rsidRDefault="000256E1" w:rsidP="000256E1">
      <w:pPr>
        <w:shd w:val="clear" w:color="auto" w:fill="FFFFFF"/>
        <w:spacing w:after="0" w:line="240" w:lineRule="auto"/>
        <w:ind w:left="7"/>
        <w:jc w:val="center"/>
        <w:rPr>
          <w:rFonts w:ascii="Times New Roman" w:eastAsia="Times New Roman" w:hAnsi="Times New Roman" w:cs="Times New Roman"/>
          <w:b/>
          <w:bCs/>
          <w:color w:val="000000"/>
          <w:spacing w:val="-1"/>
          <w:sz w:val="24"/>
          <w:szCs w:val="24"/>
        </w:rPr>
      </w:pPr>
      <w:r w:rsidRPr="000256E1">
        <w:rPr>
          <w:rFonts w:ascii="Times New Roman" w:eastAsia="Times New Roman" w:hAnsi="Times New Roman" w:cs="Times New Roman"/>
          <w:b/>
          <w:bCs/>
          <w:color w:val="000000"/>
          <w:spacing w:val="-1"/>
          <w:sz w:val="24"/>
          <w:szCs w:val="24"/>
        </w:rPr>
        <w:t>IEPIRKUMA</w:t>
      </w:r>
      <w:proofErr w:type="gramStart"/>
      <w:r w:rsidRPr="000256E1">
        <w:rPr>
          <w:rFonts w:ascii="Times New Roman" w:eastAsia="Times New Roman" w:hAnsi="Times New Roman" w:cs="Times New Roman"/>
          <w:b/>
          <w:bCs/>
          <w:color w:val="000000"/>
          <w:spacing w:val="-1"/>
          <w:sz w:val="24"/>
          <w:szCs w:val="24"/>
        </w:rPr>
        <w:t xml:space="preserve">  </w:t>
      </w:r>
      <w:proofErr w:type="gramEnd"/>
      <w:r w:rsidRPr="000256E1">
        <w:rPr>
          <w:rFonts w:ascii="Times New Roman" w:eastAsia="Times New Roman" w:hAnsi="Times New Roman" w:cs="Times New Roman"/>
          <w:b/>
          <w:bCs/>
          <w:color w:val="000000"/>
          <w:spacing w:val="-1"/>
          <w:sz w:val="24"/>
          <w:szCs w:val="24"/>
        </w:rPr>
        <w:t xml:space="preserve">LĪGUMS </w:t>
      </w:r>
    </w:p>
    <w:p w:rsidR="000256E1" w:rsidRPr="000256E1" w:rsidRDefault="000256E1" w:rsidP="000256E1">
      <w:pPr>
        <w:shd w:val="clear" w:color="auto" w:fill="FFFFFF"/>
        <w:spacing w:after="0" w:line="240" w:lineRule="auto"/>
        <w:ind w:left="7"/>
        <w:jc w:val="center"/>
        <w:rPr>
          <w:rFonts w:ascii="Times New Roman" w:eastAsia="Times New Roman" w:hAnsi="Times New Roman" w:cs="Times New Roman"/>
          <w:sz w:val="24"/>
          <w:szCs w:val="24"/>
        </w:rPr>
      </w:pPr>
      <w:r w:rsidRPr="000256E1">
        <w:rPr>
          <w:rFonts w:ascii="Times New Roman" w:eastAsia="Times New Roman" w:hAnsi="Times New Roman" w:cs="Times New Roman"/>
          <w:bCs/>
          <w:color w:val="000000"/>
          <w:spacing w:val="-1"/>
          <w:sz w:val="24"/>
          <w:szCs w:val="24"/>
        </w:rPr>
        <w:t>Priekule</w:t>
      </w:r>
    </w:p>
    <w:p w:rsidR="000256E1" w:rsidRPr="000256E1" w:rsidRDefault="000256E1" w:rsidP="000256E1">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0256E1">
        <w:rPr>
          <w:rFonts w:ascii="Times New Roman" w:eastAsia="Times New Roman" w:hAnsi="Times New Roman" w:cs="Times New Roman"/>
          <w:iCs/>
          <w:color w:val="000000"/>
          <w:sz w:val="24"/>
          <w:szCs w:val="24"/>
        </w:rPr>
        <w:t>201</w:t>
      </w:r>
      <w:r w:rsidR="00C30C09">
        <w:rPr>
          <w:rFonts w:ascii="Times New Roman" w:eastAsia="Times New Roman" w:hAnsi="Times New Roman" w:cs="Times New Roman"/>
          <w:iCs/>
          <w:color w:val="000000"/>
          <w:sz w:val="24"/>
          <w:szCs w:val="24"/>
        </w:rPr>
        <w:t>2</w:t>
      </w:r>
      <w:r w:rsidRPr="000256E1">
        <w:rPr>
          <w:rFonts w:ascii="Times New Roman" w:eastAsia="Times New Roman" w:hAnsi="Times New Roman" w:cs="Times New Roman"/>
          <w:iCs/>
          <w:color w:val="000000"/>
          <w:sz w:val="24"/>
          <w:szCs w:val="24"/>
        </w:rPr>
        <w:t>. gada ___.__________</w:t>
      </w:r>
      <w:r w:rsidRPr="000256E1">
        <w:rPr>
          <w:rFonts w:ascii="Times New Roman" w:eastAsia="Times New Roman" w:hAnsi="Times New Roman" w:cs="Times New Roman"/>
          <w:iCs/>
          <w:color w:val="000000"/>
          <w:sz w:val="24"/>
          <w:szCs w:val="24"/>
        </w:rPr>
        <w:tab/>
      </w:r>
      <w:r w:rsidRPr="000256E1">
        <w:rPr>
          <w:rFonts w:ascii="Times New Roman" w:eastAsia="Times New Roman" w:hAnsi="Times New Roman" w:cs="Times New Roman"/>
          <w:iCs/>
          <w:color w:val="000000"/>
          <w:sz w:val="24"/>
          <w:szCs w:val="24"/>
        </w:rPr>
        <w:tab/>
      </w:r>
      <w:r w:rsidRPr="000256E1">
        <w:rPr>
          <w:rFonts w:ascii="Times New Roman" w:eastAsia="Times New Roman" w:hAnsi="Times New Roman" w:cs="Times New Roman"/>
          <w:iCs/>
          <w:color w:val="000000"/>
          <w:sz w:val="24"/>
          <w:szCs w:val="24"/>
        </w:rPr>
        <w:tab/>
      </w:r>
      <w:r w:rsidRPr="000256E1">
        <w:rPr>
          <w:rFonts w:ascii="Times New Roman" w:eastAsia="Times New Roman" w:hAnsi="Times New Roman" w:cs="Times New Roman"/>
          <w:iCs/>
          <w:color w:val="000000"/>
          <w:sz w:val="24"/>
          <w:szCs w:val="24"/>
        </w:rPr>
        <w:tab/>
      </w:r>
      <w:r w:rsidRPr="000256E1">
        <w:rPr>
          <w:rFonts w:ascii="Times New Roman" w:eastAsia="Times New Roman" w:hAnsi="Times New Roman" w:cs="Times New Roman"/>
          <w:iCs/>
          <w:color w:val="000000"/>
          <w:sz w:val="24"/>
          <w:szCs w:val="24"/>
        </w:rPr>
        <w:tab/>
      </w:r>
      <w:proofErr w:type="spellStart"/>
      <w:r w:rsidRPr="000256E1">
        <w:rPr>
          <w:rFonts w:ascii="Times New Roman" w:eastAsia="Times New Roman" w:hAnsi="Times New Roman" w:cs="Times New Roman"/>
          <w:iCs/>
          <w:color w:val="000000"/>
          <w:sz w:val="24"/>
          <w:szCs w:val="24"/>
        </w:rPr>
        <w:t>Nr</w:t>
      </w:r>
      <w:proofErr w:type="spellEnd"/>
      <w:r w:rsidRPr="000256E1">
        <w:rPr>
          <w:rFonts w:ascii="Times New Roman" w:eastAsia="Times New Roman" w:hAnsi="Times New Roman" w:cs="Times New Roman"/>
          <w:iCs/>
          <w:color w:val="000000"/>
          <w:sz w:val="24"/>
          <w:szCs w:val="24"/>
        </w:rPr>
        <w:t>.____________</w:t>
      </w:r>
    </w:p>
    <w:p w:rsidR="000256E1" w:rsidRPr="000256E1" w:rsidRDefault="000256E1" w:rsidP="000256E1">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bCs/>
          <w:sz w:val="24"/>
          <w:szCs w:val="24"/>
        </w:rPr>
      </w:pPr>
      <w:r w:rsidRPr="000256E1">
        <w:rPr>
          <w:rFonts w:ascii="Times New Roman" w:eastAsia="Times New Roman" w:hAnsi="Times New Roman" w:cs="Times New Roman"/>
          <w:b/>
          <w:sz w:val="24"/>
          <w:szCs w:val="24"/>
        </w:rPr>
        <w:t>Priekules novada dome</w:t>
      </w:r>
      <w:r w:rsidRPr="000256E1">
        <w:rPr>
          <w:rFonts w:ascii="Times New Roman" w:eastAsia="Times New Roman" w:hAnsi="Times New Roman" w:cs="Times New Roman"/>
          <w:sz w:val="24"/>
          <w:szCs w:val="24"/>
        </w:rPr>
        <w:t xml:space="preserve">, </w:t>
      </w:r>
      <w:proofErr w:type="spellStart"/>
      <w:r w:rsidRPr="000256E1">
        <w:rPr>
          <w:rFonts w:ascii="Times New Roman" w:eastAsia="Times New Roman" w:hAnsi="Times New Roman" w:cs="Times New Roman"/>
          <w:sz w:val="24"/>
          <w:szCs w:val="24"/>
        </w:rPr>
        <w:t>reģ.Nr</w:t>
      </w:r>
      <w:proofErr w:type="spellEnd"/>
      <w:r w:rsidRPr="000256E1">
        <w:rPr>
          <w:rFonts w:ascii="Times New Roman" w:eastAsia="Times New Roman" w:hAnsi="Times New Roman" w:cs="Times New Roman"/>
          <w:sz w:val="24"/>
          <w:szCs w:val="24"/>
        </w:rPr>
        <w:t xml:space="preserve">. 90000031601, tās priekšsēdētājas Vijas </w:t>
      </w:r>
      <w:proofErr w:type="spellStart"/>
      <w:r w:rsidRPr="000256E1">
        <w:rPr>
          <w:rFonts w:ascii="Times New Roman" w:eastAsia="Times New Roman" w:hAnsi="Times New Roman" w:cs="Times New Roman"/>
          <w:sz w:val="24"/>
          <w:szCs w:val="24"/>
        </w:rPr>
        <w:t>Jablonskas</w:t>
      </w:r>
      <w:proofErr w:type="spellEnd"/>
      <w:r w:rsidRPr="000256E1">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un</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w:t>
      </w:r>
      <w:proofErr w:type="gramStart"/>
      <w:r w:rsidRPr="000256E1">
        <w:rPr>
          <w:rFonts w:ascii="Times New Roman" w:eastAsia="Times New Roman" w:hAnsi="Times New Roman" w:cs="Times New Roman"/>
          <w:sz w:val="24"/>
          <w:szCs w:val="24"/>
        </w:rPr>
        <w:t xml:space="preserve"> , </w:t>
      </w:r>
      <w:proofErr w:type="spellStart"/>
      <w:proofErr w:type="gramEnd"/>
      <w:r w:rsidRPr="000256E1">
        <w:rPr>
          <w:rFonts w:ascii="Times New Roman" w:eastAsia="Times New Roman" w:hAnsi="Times New Roman" w:cs="Times New Roman"/>
          <w:sz w:val="24"/>
          <w:szCs w:val="24"/>
        </w:rPr>
        <w:t>reģ.Nr</w:t>
      </w:r>
      <w:proofErr w:type="spellEnd"/>
      <w:r w:rsidRPr="000256E1">
        <w:rPr>
          <w:rFonts w:ascii="Times New Roman" w:eastAsia="Times New Roman" w:hAnsi="Times New Roman" w:cs="Times New Roman"/>
          <w:sz w:val="24"/>
          <w:szCs w:val="24"/>
        </w:rPr>
        <w:t xml:space="preserve">. .........................., tās ………………............. personā, kurš rīkojas uz statūtu (nolikuma) pamata, turpmāk saukts „Izpildītājs” otras puses,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abas kopā un katra atsevišķi turpmāk sauktas „Puses”, saskaņā ar iepirkuma „Datortehnikas iegāde Priekules novada pašvaldības vajadzībām” (iepirkuma identifikācijas </w:t>
      </w:r>
      <w:proofErr w:type="spellStart"/>
      <w:r w:rsidRPr="000256E1">
        <w:rPr>
          <w:rFonts w:ascii="Times New Roman" w:eastAsia="Times New Roman" w:hAnsi="Times New Roman" w:cs="Times New Roman"/>
          <w:sz w:val="24"/>
          <w:szCs w:val="24"/>
        </w:rPr>
        <w:t>Nr.PND</w:t>
      </w:r>
      <w:proofErr w:type="spellEnd"/>
      <w:r w:rsidRPr="000256E1">
        <w:rPr>
          <w:rFonts w:ascii="Times New Roman" w:eastAsia="Times New Roman" w:hAnsi="Times New Roman" w:cs="Times New Roman"/>
          <w:sz w:val="24"/>
          <w:szCs w:val="24"/>
        </w:rPr>
        <w:t>/201</w:t>
      </w:r>
      <w:r w:rsidR="00C30C09">
        <w:rPr>
          <w:rFonts w:ascii="Times New Roman" w:eastAsia="Times New Roman" w:hAnsi="Times New Roman" w:cs="Times New Roman"/>
          <w:sz w:val="24"/>
          <w:szCs w:val="24"/>
        </w:rPr>
        <w:t>2</w:t>
      </w:r>
      <w:r w:rsidRPr="000256E1">
        <w:rPr>
          <w:rFonts w:ascii="Times New Roman" w:eastAsia="Times New Roman" w:hAnsi="Times New Roman" w:cs="Times New Roman"/>
          <w:sz w:val="24"/>
          <w:szCs w:val="24"/>
        </w:rPr>
        <w:t>-1</w:t>
      </w:r>
      <w:r w:rsidR="00C30C09">
        <w:rPr>
          <w:rFonts w:ascii="Times New Roman" w:eastAsia="Times New Roman" w:hAnsi="Times New Roman" w:cs="Times New Roman"/>
          <w:sz w:val="24"/>
          <w:szCs w:val="24"/>
        </w:rPr>
        <w:t>2</w:t>
      </w:r>
      <w:r w:rsidRPr="000256E1">
        <w:rPr>
          <w:rFonts w:ascii="Times New Roman" w:eastAsia="Times New Roman" w:hAnsi="Times New Roman" w:cs="Times New Roman"/>
          <w:sz w:val="24"/>
          <w:szCs w:val="24"/>
        </w:rPr>
        <w:t>) rezultātiem noslēdz šo līgumu (turpmāk – Līgums) par sekojošo:</w:t>
      </w:r>
    </w:p>
    <w:p w:rsidR="000256E1" w:rsidRPr="000256E1" w:rsidRDefault="000256E1" w:rsidP="000256E1">
      <w:pPr>
        <w:spacing w:before="120"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1. Līguma priekšmets</w:t>
      </w:r>
    </w:p>
    <w:p w:rsidR="000256E1" w:rsidRPr="000256E1" w:rsidRDefault="000256E1" w:rsidP="000256E1">
      <w:pPr>
        <w:spacing w:after="0" w:line="240" w:lineRule="auto"/>
        <w:jc w:val="center"/>
        <w:rPr>
          <w:rFonts w:ascii="Times New Roman" w:eastAsia="Times New Roman" w:hAnsi="Times New Roman" w:cs="Times New Roman"/>
          <w:b/>
          <w:bCs/>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1.1. </w:t>
      </w:r>
      <w:r w:rsidRPr="000256E1">
        <w:rPr>
          <w:rFonts w:ascii="Times New Roman" w:eastAsia="Times New Roman" w:hAnsi="Times New Roman" w:cs="Times New Roman"/>
          <w:bCs/>
          <w:iCs/>
          <w:sz w:val="24"/>
          <w:szCs w:val="24"/>
        </w:rPr>
        <w:t>Izpildītājs</w:t>
      </w:r>
      <w:r w:rsidRPr="000256E1">
        <w:rPr>
          <w:rFonts w:ascii="Times New Roman" w:eastAsia="Times New Roman" w:hAnsi="Times New Roman" w:cs="Times New Roman"/>
          <w:sz w:val="24"/>
          <w:szCs w:val="24"/>
        </w:rPr>
        <w:t xml:space="preserve"> pārdod, bet </w:t>
      </w:r>
      <w:r w:rsidRPr="000256E1">
        <w:rPr>
          <w:rFonts w:ascii="Times New Roman" w:eastAsia="Times New Roman" w:hAnsi="Times New Roman" w:cs="Times New Roman"/>
          <w:bCs/>
          <w:iCs/>
          <w:sz w:val="24"/>
          <w:szCs w:val="24"/>
        </w:rPr>
        <w:t>Pasūtītājs</w:t>
      </w:r>
      <w:r w:rsidRPr="000256E1">
        <w:rPr>
          <w:rFonts w:ascii="Times New Roman" w:eastAsia="Times New Roman" w:hAnsi="Times New Roman" w:cs="Times New Roman"/>
          <w:sz w:val="24"/>
          <w:szCs w:val="24"/>
        </w:rPr>
        <w:t xml:space="preserve"> pērk un saņem no </w:t>
      </w:r>
      <w:r w:rsidRPr="000256E1">
        <w:rPr>
          <w:rFonts w:ascii="Times New Roman" w:eastAsia="Times New Roman" w:hAnsi="Times New Roman" w:cs="Times New Roman"/>
          <w:bCs/>
          <w:iCs/>
          <w:sz w:val="24"/>
          <w:szCs w:val="24"/>
        </w:rPr>
        <w:t>Izpildītāja</w:t>
      </w:r>
      <w:r w:rsidRPr="000256E1">
        <w:rPr>
          <w:rFonts w:ascii="Times New Roman" w:eastAsia="Times New Roman" w:hAnsi="Times New Roman" w:cs="Times New Roman"/>
          <w:sz w:val="24"/>
          <w:szCs w:val="24"/>
        </w:rPr>
        <w:t xml:space="preserve"> datortehniku (turpmāk tekstā – Prece) saskaņā ar Izpildītāja iepirkumā iesniegto finanšu piedāvājumu (līguma pielikums Nr.1) un tehnisko specifikāciju (līguma pielikums Nr.2). </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1.2. </w:t>
      </w:r>
      <w:r w:rsidRPr="000256E1">
        <w:rPr>
          <w:rFonts w:ascii="Times New Roman" w:eastAsia="Times New Roman" w:hAnsi="Times New Roman" w:cs="Times New Roman"/>
          <w:bCs/>
          <w:iCs/>
          <w:sz w:val="24"/>
          <w:szCs w:val="24"/>
        </w:rPr>
        <w:t>Izpildītājam</w:t>
      </w:r>
      <w:r w:rsidRPr="000256E1">
        <w:rPr>
          <w:rFonts w:ascii="Times New Roman" w:eastAsia="Times New Roman" w:hAnsi="Times New Roman" w:cs="Times New Roman"/>
          <w:sz w:val="24"/>
          <w:szCs w:val="24"/>
        </w:rPr>
        <w:t xml:space="preserve"> Prece jānodod </w:t>
      </w:r>
      <w:r w:rsidRPr="000256E1">
        <w:rPr>
          <w:rFonts w:ascii="Times New Roman" w:eastAsia="Times New Roman" w:hAnsi="Times New Roman" w:cs="Times New Roman"/>
          <w:bCs/>
          <w:iCs/>
          <w:sz w:val="24"/>
          <w:szCs w:val="24"/>
        </w:rPr>
        <w:t>Pasūtītājam</w:t>
      </w:r>
      <w:r w:rsidRPr="000256E1">
        <w:rPr>
          <w:rFonts w:ascii="Times New Roman" w:eastAsia="Times New Roman" w:hAnsi="Times New Roman" w:cs="Times New Roman"/>
          <w:sz w:val="24"/>
          <w:szCs w:val="24"/>
        </w:rPr>
        <w:t xml:space="preserve"> Priekules novada domē, adrese: Saules iela 1, Priekule, Priekules novads.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1.3. Precei jābūt atbilstošā kvalitātē, tā nevar būt bojāta un tai nevar būt defekti.</w:t>
      </w:r>
    </w:p>
    <w:p w:rsidR="000256E1" w:rsidRPr="000256E1" w:rsidRDefault="000256E1" w:rsidP="000256E1">
      <w:pPr>
        <w:spacing w:after="0" w:line="240" w:lineRule="auto"/>
        <w:jc w:val="center"/>
        <w:rPr>
          <w:rFonts w:ascii="Times New Roman" w:eastAsia="Times New Roman" w:hAnsi="Times New Roman" w:cs="Times New Roman"/>
          <w:b/>
          <w:bCs/>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2. Līguma summa un apmaksas kārtība</w:t>
      </w:r>
    </w:p>
    <w:p w:rsidR="000256E1" w:rsidRPr="000256E1" w:rsidRDefault="000256E1" w:rsidP="000256E1">
      <w:pPr>
        <w:spacing w:after="0" w:line="240" w:lineRule="auto"/>
        <w:jc w:val="center"/>
        <w:rPr>
          <w:rFonts w:ascii="Times New Roman" w:eastAsia="Times New Roman" w:hAnsi="Times New Roman" w:cs="Times New Roman"/>
          <w:b/>
          <w:bCs/>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2.1.Līguma kopējā summa ir Ls __________ (_______________________________), kas sastāv no līgumcenas Ls ___________ (______________________________) un PVN 22% summas Ls ___________ (________________________________).</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2.2. Pircējs samaksu par piegādāto Preci veic 20 (divdesmit) </w:t>
      </w:r>
      <w:r w:rsidR="00C30C09">
        <w:rPr>
          <w:rFonts w:ascii="Times New Roman" w:eastAsia="Times New Roman" w:hAnsi="Times New Roman" w:cs="Times New Roman"/>
          <w:sz w:val="24"/>
          <w:szCs w:val="24"/>
        </w:rPr>
        <w:t xml:space="preserve">darba </w:t>
      </w:r>
      <w:r w:rsidRPr="000256E1">
        <w:rPr>
          <w:rFonts w:ascii="Times New Roman" w:eastAsia="Times New Roman" w:hAnsi="Times New Roman" w:cs="Times New Roman"/>
          <w:sz w:val="24"/>
          <w:szCs w:val="24"/>
        </w:rPr>
        <w:t>dienu laikā pēc Preces saņemšanas un nodošanas – pieņemšanas akta parakstīšanas dienas un preču rēķina – pavadzīmes saņemšanas dienas.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2.3. Maksājumi tiek veikti bezskaidras naudas veidā ar pārskaitījumu uz līgumā norādīto bankas kontu.</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2.4. Līguma summā ir ietverta Preces piegāde uz līguma 1.2.punktā norādīto adresi.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2.5. Līguma summa, kas noteikta 2.1. punktā, nav pakļauta nekādam cenu pieaugumam samaksā par darbu, materiāliem, valūtas kursu izmaiņām vai ko citu, kas varētu grozīt vai izmainīt Līguma</w:t>
      </w:r>
      <w:r w:rsidRPr="000256E1">
        <w:rPr>
          <w:rFonts w:ascii="Times New Roman" w:eastAsia="Times New Roman" w:hAnsi="Times New Roman" w:cs="Times New Roman"/>
          <w:i/>
          <w:sz w:val="24"/>
          <w:szCs w:val="24"/>
        </w:rPr>
        <w:t xml:space="preserve"> </w:t>
      </w:r>
      <w:r w:rsidRPr="000256E1">
        <w:rPr>
          <w:rFonts w:ascii="Times New Roman" w:eastAsia="Times New Roman" w:hAnsi="Times New Roman" w:cs="Times New Roman"/>
          <w:sz w:val="24"/>
          <w:szCs w:val="24"/>
        </w:rPr>
        <w:t>summu.</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3. Preces nodošanas un saņemšanas kārtība</w:t>
      </w: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3.1. </w:t>
      </w:r>
      <w:r w:rsidRPr="000256E1">
        <w:rPr>
          <w:rFonts w:ascii="Times New Roman" w:eastAsia="Times New Roman" w:hAnsi="Times New Roman" w:cs="Times New Roman"/>
          <w:bCs/>
          <w:iCs/>
          <w:sz w:val="24"/>
          <w:szCs w:val="24"/>
        </w:rPr>
        <w:t>Izpildītājs</w:t>
      </w:r>
      <w:r w:rsidRPr="000256E1">
        <w:rPr>
          <w:rFonts w:ascii="Times New Roman" w:eastAsia="Times New Roman" w:hAnsi="Times New Roman" w:cs="Times New Roman"/>
          <w:sz w:val="24"/>
          <w:szCs w:val="24"/>
        </w:rPr>
        <w:t xml:space="preserve"> nodod Preci atbilstoši tehniskajai specifikācijai </w:t>
      </w:r>
      <w:r w:rsidRPr="000256E1">
        <w:rPr>
          <w:rFonts w:ascii="Times New Roman" w:eastAsia="Times New Roman" w:hAnsi="Times New Roman" w:cs="Times New Roman"/>
          <w:bCs/>
          <w:iCs/>
          <w:sz w:val="24"/>
          <w:szCs w:val="24"/>
        </w:rPr>
        <w:t>Pasūtītājam</w:t>
      </w:r>
      <w:r w:rsidRPr="000256E1">
        <w:rPr>
          <w:rFonts w:ascii="Times New Roman" w:eastAsia="Times New Roman" w:hAnsi="Times New Roman" w:cs="Times New Roman"/>
          <w:sz w:val="24"/>
          <w:szCs w:val="24"/>
        </w:rPr>
        <w:t xml:space="preserve"> ne vēlāk kā līdz </w:t>
      </w:r>
      <w:r w:rsidRPr="00E64DAE">
        <w:rPr>
          <w:rFonts w:ascii="Times New Roman" w:eastAsia="Times New Roman" w:hAnsi="Times New Roman" w:cs="Times New Roman"/>
          <w:sz w:val="24"/>
          <w:szCs w:val="24"/>
        </w:rPr>
        <w:t>__________________________________. PREČU piegāde atbilstoši 1.pielikumā norādītai</w:t>
      </w:r>
      <w:r w:rsidRPr="000256E1">
        <w:rPr>
          <w:rFonts w:ascii="Times New Roman" w:eastAsia="Times New Roman" w:hAnsi="Times New Roman" w:cs="Times New Roman"/>
          <w:sz w:val="24"/>
          <w:szCs w:val="24"/>
        </w:rPr>
        <w:t xml:space="preserve"> specifikācijai jāveic ne vēlāk kā 30 (trīsdesmit) dienu laikā no šī līguma parakstīšanas brīža.</w:t>
      </w:r>
    </w:p>
    <w:p w:rsidR="000256E1" w:rsidRPr="000256E1" w:rsidRDefault="000256E1" w:rsidP="000256E1">
      <w:pPr>
        <w:spacing w:before="120" w:after="0" w:line="240" w:lineRule="auto"/>
        <w:jc w:val="both"/>
        <w:rPr>
          <w:rFonts w:ascii="Times New Roman" w:eastAsia="Times New Roman" w:hAnsi="Times New Roman" w:cs="Times New Roman"/>
          <w:noProof/>
          <w:sz w:val="24"/>
          <w:szCs w:val="24"/>
        </w:rPr>
      </w:pPr>
      <w:r w:rsidRPr="000256E1">
        <w:rPr>
          <w:rFonts w:ascii="Times New Roman" w:eastAsia="Times New Roman" w:hAnsi="Times New Roman" w:cs="Times New Roman"/>
          <w:noProof/>
          <w:sz w:val="24"/>
          <w:szCs w:val="24"/>
        </w:rPr>
        <w:t>3.2. Pirms preču pieņemšanas Pasūtītājs pārliecinās, vai piegādātā Prece atbilst Līguma nosacījumiem un ir atbilstošā kvalitātē.</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3.3. Prece tiek uzskatīta par nodotu ar brīdi, kad </w:t>
      </w:r>
      <w:r w:rsidRPr="000256E1">
        <w:rPr>
          <w:rFonts w:ascii="Times New Roman" w:eastAsia="Times New Roman" w:hAnsi="Times New Roman" w:cs="Times New Roman"/>
          <w:bCs/>
          <w:iCs/>
          <w:sz w:val="24"/>
          <w:szCs w:val="24"/>
        </w:rPr>
        <w:t>Izpildītājs un Pasūtītājs</w:t>
      </w:r>
      <w:r w:rsidRPr="000256E1">
        <w:rPr>
          <w:rFonts w:ascii="Times New Roman" w:eastAsia="Times New Roman" w:hAnsi="Times New Roman" w:cs="Times New Roman"/>
          <w:sz w:val="24"/>
          <w:szCs w:val="24"/>
        </w:rPr>
        <w:t xml:space="preserve"> paraksta Preces nodošanas – pieņemšanas aktu. Aktā norādāma arī Preces atbilstība līguma noteikumiem.</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3.4. Īpašuma tiesības uz Preci </w:t>
      </w:r>
      <w:r w:rsidRPr="000256E1">
        <w:rPr>
          <w:rFonts w:ascii="Times New Roman" w:eastAsia="Times New Roman" w:hAnsi="Times New Roman" w:cs="Times New Roman"/>
          <w:bCs/>
          <w:iCs/>
          <w:sz w:val="24"/>
          <w:szCs w:val="24"/>
        </w:rPr>
        <w:t>Pasūtītājs</w:t>
      </w:r>
      <w:r w:rsidRPr="000256E1">
        <w:rPr>
          <w:rFonts w:ascii="Times New Roman" w:eastAsia="Times New Roman" w:hAnsi="Times New Roman" w:cs="Times New Roman"/>
          <w:sz w:val="24"/>
          <w:szCs w:val="24"/>
        </w:rPr>
        <w:t xml:space="preserve"> iegūst pēc līguma summas pilnīgas nomaksas.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3.5. Preces nodošanas – pieņemšanas aktu sagatavo </w:t>
      </w:r>
      <w:r w:rsidRPr="000256E1">
        <w:rPr>
          <w:rFonts w:ascii="Times New Roman" w:eastAsia="Times New Roman" w:hAnsi="Times New Roman" w:cs="Times New Roman"/>
          <w:bCs/>
          <w:iCs/>
          <w:sz w:val="24"/>
          <w:szCs w:val="24"/>
        </w:rPr>
        <w:t>Izpildītājs.</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4. Garantijas</w:t>
      </w: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4.1. </w:t>
      </w:r>
      <w:r w:rsidRPr="000256E1">
        <w:rPr>
          <w:rFonts w:ascii="Times New Roman" w:eastAsia="Times New Roman" w:hAnsi="Times New Roman" w:cs="Times New Roman"/>
          <w:bCs/>
          <w:iCs/>
          <w:sz w:val="24"/>
          <w:szCs w:val="24"/>
        </w:rPr>
        <w:t>Izpildītājs</w:t>
      </w:r>
      <w:r w:rsidRPr="000256E1">
        <w:rPr>
          <w:rFonts w:ascii="Times New Roman" w:eastAsia="Times New Roman" w:hAnsi="Times New Roman" w:cs="Times New Roman"/>
          <w:sz w:val="24"/>
          <w:szCs w:val="24"/>
        </w:rPr>
        <w:t xml:space="preserve"> garantē Preces atbilstību izgatavotāja noteiktajiem standartiem un tehniskajiem rādītājiem.</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4.2. Preces garantijas termiņš _____ (_____________) mēneši. Garantijas termiņš stājas spēkā no Preču pavadzīmes un nodošanas - pieņemšanas akta parakstīšanas brīža.</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4.3. Preču diagnostika (defekta noteikšana), pieņemšana un nodošana remontā garantijas periodā notiek Pasūtītāja telpās.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4.4. Izpildītājs sedz visus garantijas remonta un transporta izdevumus.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4.5. Izpildītājs izraksta garantijas talonu, kurā ir norādīti Preču garantijas noteikumi, termiņš, servisa centra nosaukums, adrese un tālrunis.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4.6. Ja garantijas laikā nepieciešams remonts, kuru Izpildītājs veic savās telpās vai tam ir nepieciešams ilgāk par 24 stundām, Izpildītājs nodrošina uz remonta laiku Pasūtītāju ar analogu vai labāku Preci.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4.7. Reakcijas laiks* uz izsaukumu sakarā ar Preces bojājumiem - _____(__________) stundas no bojājuma pieteikuma brīža.</w:t>
      </w:r>
    </w:p>
    <w:p w:rsidR="000256E1" w:rsidRPr="000256E1" w:rsidRDefault="000256E1" w:rsidP="000256E1">
      <w:pPr>
        <w:spacing w:after="0" w:line="240" w:lineRule="auto"/>
        <w:jc w:val="both"/>
        <w:rPr>
          <w:rFonts w:ascii="Times New Roman" w:eastAsia="Times New Roman" w:hAnsi="Times New Roman" w:cs="Times New Roman"/>
          <w:i/>
          <w:sz w:val="24"/>
          <w:szCs w:val="24"/>
        </w:rPr>
      </w:pPr>
      <w:r w:rsidRPr="000256E1">
        <w:rPr>
          <w:rFonts w:ascii="Times New Roman" w:eastAsia="Times New Roman" w:hAnsi="Times New Roman" w:cs="Times New Roman"/>
          <w:i/>
          <w:sz w:val="24"/>
          <w:szCs w:val="24"/>
        </w:rPr>
        <w:tab/>
        <w:t>* laiks, kurā Izpildītājs ierodas bojātās datortehnikas vienības atrašanās vietā un uzsāk tā bojājuma diagnostiku.</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4.8. Ja Precei garantijas laikā nepieciešama apkope, to par saviem līdzekļiem veic Izpildītājs Pasūtītāja telpās.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4.9. Garantijas saistības nav spēkā Precēm, kas ekspluatētas, neievērojot lietošanas un uzglabāšanas nosacījumus.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4.10. Konsultācijas var saņemt pa tālruni: _________, e-pastu_________ un Izpildītāja servisa centrā__________.</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4.11. Bojājumus var pieteikt pa tālruni: ___________, pa faksu: _________, e-pastu: ________ Izpildītāja servisa centrā:_____________</w:t>
      </w:r>
      <w:proofErr w:type="gramStart"/>
      <w:r w:rsidRPr="000256E1">
        <w:rPr>
          <w:rFonts w:ascii="Times New Roman" w:eastAsia="Times New Roman" w:hAnsi="Times New Roman" w:cs="Times New Roman"/>
          <w:sz w:val="24"/>
          <w:szCs w:val="24"/>
        </w:rPr>
        <w:t xml:space="preserve"> .</w:t>
      </w:r>
      <w:proofErr w:type="gramEnd"/>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5. Pušu atbildība</w:t>
      </w: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5.1. Ja </w:t>
      </w:r>
      <w:r w:rsidRPr="000256E1">
        <w:rPr>
          <w:rFonts w:ascii="Times New Roman" w:eastAsia="Times New Roman" w:hAnsi="Times New Roman" w:cs="Times New Roman"/>
          <w:bCs/>
          <w:iCs/>
          <w:sz w:val="24"/>
          <w:szCs w:val="24"/>
        </w:rPr>
        <w:t xml:space="preserve">Pasūtītājs </w:t>
      </w:r>
      <w:r w:rsidRPr="000256E1">
        <w:rPr>
          <w:rFonts w:ascii="Times New Roman" w:eastAsia="Times New Roman" w:hAnsi="Times New Roman" w:cs="Times New Roman"/>
          <w:sz w:val="24"/>
          <w:szCs w:val="24"/>
        </w:rPr>
        <w:t xml:space="preserve">nav veicis maksājumu līgumā noteiktajā termiņā, </w:t>
      </w:r>
      <w:r w:rsidRPr="000256E1">
        <w:rPr>
          <w:rFonts w:ascii="Times New Roman" w:eastAsia="Times New Roman" w:hAnsi="Times New Roman" w:cs="Times New Roman"/>
          <w:bCs/>
          <w:iCs/>
          <w:sz w:val="24"/>
          <w:szCs w:val="24"/>
        </w:rPr>
        <w:t>Pasūtītājs</w:t>
      </w:r>
      <w:r w:rsidRPr="000256E1">
        <w:rPr>
          <w:rFonts w:ascii="Times New Roman" w:eastAsia="Times New Roman" w:hAnsi="Times New Roman" w:cs="Times New Roman"/>
          <w:sz w:val="24"/>
          <w:szCs w:val="24"/>
        </w:rPr>
        <w:t xml:space="preserve"> maksā </w:t>
      </w:r>
      <w:r w:rsidRPr="000256E1">
        <w:rPr>
          <w:rFonts w:ascii="Times New Roman" w:eastAsia="Times New Roman" w:hAnsi="Times New Roman" w:cs="Times New Roman"/>
          <w:bCs/>
          <w:iCs/>
          <w:sz w:val="24"/>
          <w:szCs w:val="24"/>
        </w:rPr>
        <w:t>Izpildītājam</w:t>
      </w:r>
      <w:r w:rsidRPr="000256E1">
        <w:rPr>
          <w:rFonts w:ascii="Times New Roman" w:eastAsia="Times New Roman" w:hAnsi="Times New Roman" w:cs="Times New Roman"/>
          <w:sz w:val="24"/>
          <w:szCs w:val="24"/>
        </w:rPr>
        <w:t xml:space="preserve"> līgumsodu 0,5 % apmērā no </w:t>
      </w:r>
      <w:r w:rsidR="00C30C09">
        <w:rPr>
          <w:rFonts w:ascii="Times New Roman" w:eastAsia="Times New Roman" w:hAnsi="Times New Roman" w:cs="Times New Roman"/>
          <w:sz w:val="24"/>
          <w:szCs w:val="24"/>
        </w:rPr>
        <w:t>neapmaksātā rēķina</w:t>
      </w:r>
      <w:r w:rsidRPr="000256E1">
        <w:rPr>
          <w:rFonts w:ascii="Times New Roman" w:eastAsia="Times New Roman" w:hAnsi="Times New Roman" w:cs="Times New Roman"/>
          <w:sz w:val="24"/>
          <w:szCs w:val="24"/>
        </w:rPr>
        <w:t xml:space="preserve"> summas </w:t>
      </w:r>
      <w:r w:rsidR="00C30C09">
        <w:rPr>
          <w:rFonts w:ascii="Times New Roman" w:eastAsia="Times New Roman" w:hAnsi="Times New Roman" w:cs="Times New Roman"/>
          <w:sz w:val="24"/>
          <w:szCs w:val="24"/>
        </w:rPr>
        <w:t xml:space="preserve">(bez PVN) </w:t>
      </w:r>
      <w:r w:rsidRPr="000256E1">
        <w:rPr>
          <w:rFonts w:ascii="Times New Roman" w:eastAsia="Times New Roman" w:hAnsi="Times New Roman" w:cs="Times New Roman"/>
          <w:sz w:val="24"/>
          <w:szCs w:val="24"/>
        </w:rPr>
        <w:t xml:space="preserve">par katru nokavēto dienu. Līgumsoda samaksa neatbrīvo </w:t>
      </w:r>
      <w:r w:rsidRPr="000256E1">
        <w:rPr>
          <w:rFonts w:ascii="Times New Roman" w:eastAsia="Times New Roman" w:hAnsi="Times New Roman" w:cs="Times New Roman"/>
          <w:bCs/>
          <w:iCs/>
          <w:sz w:val="24"/>
          <w:szCs w:val="24"/>
        </w:rPr>
        <w:t>Pasūtītāju</w:t>
      </w:r>
      <w:r w:rsidRPr="000256E1">
        <w:rPr>
          <w:rFonts w:ascii="Times New Roman" w:eastAsia="Times New Roman" w:hAnsi="Times New Roman" w:cs="Times New Roman"/>
          <w:sz w:val="24"/>
          <w:szCs w:val="24"/>
        </w:rPr>
        <w:t xml:space="preserve"> no maksājuma veikšanas.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lastRenderedPageBreak/>
        <w:t xml:space="preserve">5.2. Ja </w:t>
      </w:r>
      <w:r w:rsidRPr="000256E1">
        <w:rPr>
          <w:rFonts w:ascii="Times New Roman" w:eastAsia="Times New Roman" w:hAnsi="Times New Roman" w:cs="Times New Roman"/>
          <w:bCs/>
          <w:iCs/>
          <w:sz w:val="24"/>
          <w:szCs w:val="24"/>
        </w:rPr>
        <w:t>Izpildītājs</w:t>
      </w:r>
      <w:r w:rsidRPr="000256E1">
        <w:rPr>
          <w:rFonts w:ascii="Times New Roman" w:eastAsia="Times New Roman" w:hAnsi="Times New Roman" w:cs="Times New Roman"/>
          <w:sz w:val="24"/>
          <w:szCs w:val="24"/>
        </w:rPr>
        <w:t xml:space="preserve"> nav līgumā noteiktā termiņā nodevis tehniskajai specifikācijai atbilstošu Preci, </w:t>
      </w:r>
      <w:r w:rsidRPr="000256E1">
        <w:rPr>
          <w:rFonts w:ascii="Times New Roman" w:eastAsia="Times New Roman" w:hAnsi="Times New Roman" w:cs="Times New Roman"/>
          <w:bCs/>
          <w:iCs/>
          <w:sz w:val="24"/>
          <w:szCs w:val="24"/>
        </w:rPr>
        <w:t>Izpildītājs</w:t>
      </w:r>
      <w:r w:rsidRPr="000256E1">
        <w:rPr>
          <w:rFonts w:ascii="Times New Roman" w:eastAsia="Times New Roman" w:hAnsi="Times New Roman" w:cs="Times New Roman"/>
          <w:sz w:val="24"/>
          <w:szCs w:val="24"/>
        </w:rPr>
        <w:t xml:space="preserve"> maksā </w:t>
      </w:r>
      <w:r w:rsidRPr="000256E1">
        <w:rPr>
          <w:rFonts w:ascii="Times New Roman" w:eastAsia="Times New Roman" w:hAnsi="Times New Roman" w:cs="Times New Roman"/>
          <w:bCs/>
          <w:iCs/>
          <w:sz w:val="24"/>
          <w:szCs w:val="24"/>
        </w:rPr>
        <w:t>Pasūtītājam</w:t>
      </w:r>
      <w:r w:rsidRPr="000256E1">
        <w:rPr>
          <w:rFonts w:ascii="Times New Roman" w:eastAsia="Times New Roman" w:hAnsi="Times New Roman" w:cs="Times New Roman"/>
          <w:sz w:val="24"/>
          <w:szCs w:val="24"/>
        </w:rPr>
        <w:t xml:space="preserve"> līgumsodu 0,5 % apmērā no </w:t>
      </w:r>
      <w:r w:rsidR="00C30C09">
        <w:rPr>
          <w:rFonts w:ascii="Times New Roman" w:eastAsia="Times New Roman" w:hAnsi="Times New Roman" w:cs="Times New Roman"/>
          <w:sz w:val="24"/>
          <w:szCs w:val="24"/>
        </w:rPr>
        <w:t>līgumcenas (cenas bez PVN)</w:t>
      </w:r>
      <w:r w:rsidRPr="000256E1">
        <w:rPr>
          <w:rFonts w:ascii="Times New Roman" w:eastAsia="Times New Roman" w:hAnsi="Times New Roman" w:cs="Times New Roman"/>
          <w:sz w:val="24"/>
          <w:szCs w:val="24"/>
        </w:rPr>
        <w:t xml:space="preserve"> par katru nokavēto dienu. Līgumsoda samaksa neatbrīvo </w:t>
      </w:r>
      <w:r w:rsidRPr="000256E1">
        <w:rPr>
          <w:rFonts w:ascii="Times New Roman" w:eastAsia="Times New Roman" w:hAnsi="Times New Roman" w:cs="Times New Roman"/>
          <w:bCs/>
          <w:iCs/>
          <w:sz w:val="24"/>
          <w:szCs w:val="24"/>
        </w:rPr>
        <w:t>Izpildītāju</w:t>
      </w:r>
      <w:r w:rsidRPr="000256E1">
        <w:rPr>
          <w:rFonts w:ascii="Times New Roman" w:eastAsia="Times New Roman" w:hAnsi="Times New Roman" w:cs="Times New Roman"/>
          <w:sz w:val="24"/>
          <w:szCs w:val="24"/>
        </w:rPr>
        <w:t xml:space="preserve"> no Preces nodošanas.</w:t>
      </w:r>
    </w:p>
    <w:p w:rsidR="000256E1" w:rsidRPr="000256E1" w:rsidRDefault="000256E1" w:rsidP="000256E1">
      <w:pPr>
        <w:spacing w:after="0" w:line="240" w:lineRule="auto"/>
        <w:ind w:firstLine="720"/>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6. Strīdu izšķiršanas kārtība</w:t>
      </w: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6.1. Puses vienojas, ka visus strīdus un domstarpības, kas varētu rasties šī līguma laikā, sākotnēji risinās pārrunu ceļā.</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6.2. Ja Līdzējiem 20 (divdesmit) darba dienu laikā nebūs iespējams atrisināt strīdu pārrunu ceļā, tas tiks izšķirts tiesā LR normatīvos aktos noteiktajā kārtībā.</w:t>
      </w:r>
    </w:p>
    <w:p w:rsidR="000256E1" w:rsidRPr="000256E1" w:rsidRDefault="000256E1" w:rsidP="000256E1">
      <w:pPr>
        <w:spacing w:after="0" w:line="240" w:lineRule="auto"/>
        <w:ind w:firstLine="720"/>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7. Līguma termiņš, grozīšana un laušana</w:t>
      </w: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7.1. Līgums stājas spēkā tā parakstīšanas dienā un ir spēkā līdz saistību pilnīgai izpildei.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7.2. Līgumu var grozīt, papildināt vai mainīt Līguma nosacījumus (izņemot Līguma summas palielināšanu), lai tā izpilde būtu pusēm izdevīga, noformējot rakstisku pušu vienošanos, kas kļūst par šī Līguma neatņemamu sastāvdaļ</w:t>
      </w:r>
      <w:r w:rsidR="00F134A5">
        <w:rPr>
          <w:rFonts w:ascii="Times New Roman" w:eastAsia="Times New Roman" w:hAnsi="Times New Roman" w:cs="Times New Roman"/>
          <w:sz w:val="24"/>
          <w:szCs w:val="24"/>
        </w:rPr>
        <w:t>u</w:t>
      </w:r>
      <w:r w:rsidRPr="000256E1">
        <w:rPr>
          <w:rFonts w:ascii="Times New Roman" w:eastAsia="Times New Roman" w:hAnsi="Times New Roman" w:cs="Times New Roman"/>
          <w:sz w:val="24"/>
          <w:szCs w:val="24"/>
        </w:rPr>
        <w:t>.</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7.3. Ja Izpildītājs nepilda vai pārkāpj šī Līguma saistības, Pasūtītājs ir tiesīgs vienpusējā kārtībā lauzt šo Līgumu, paziņojot par to rakstiski otrai pusei 15 (piecpadsmit) dienas iepriekš.</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r w:rsidRPr="000256E1">
        <w:rPr>
          <w:rFonts w:ascii="Times New Roman" w:eastAsia="Times New Roman" w:hAnsi="Times New Roman" w:cs="Times New Roman"/>
          <w:b/>
          <w:bCs/>
          <w:sz w:val="28"/>
          <w:szCs w:val="28"/>
        </w:rPr>
        <w:t>8. Citi noteikumi</w:t>
      </w:r>
    </w:p>
    <w:p w:rsidR="000256E1" w:rsidRPr="000256E1" w:rsidRDefault="000256E1" w:rsidP="000256E1">
      <w:pPr>
        <w:spacing w:after="0" w:line="240" w:lineRule="auto"/>
        <w:jc w:val="center"/>
        <w:rPr>
          <w:rFonts w:ascii="Times New Roman" w:eastAsia="Times New Roman" w:hAnsi="Times New Roman" w:cs="Times New Roman"/>
          <w:b/>
          <w:bCs/>
          <w:sz w:val="28"/>
          <w:szCs w:val="28"/>
        </w:rPr>
      </w:pPr>
    </w:p>
    <w:p w:rsidR="000256E1" w:rsidRPr="000256E1" w:rsidRDefault="000256E1" w:rsidP="000256E1">
      <w:pPr>
        <w:spacing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8.1. Visi grozījumi un papildinājumi līgumā tiks noformēti rakstiski. Tie ir līguma neatņemamas sastāvdaļas.</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8.2. Līgums sastādīts divos eksemplāros, kuriem ir vienāds juridiskais spēks un no kuriem viens glabājas pie </w:t>
      </w:r>
      <w:r w:rsidRPr="000256E1">
        <w:rPr>
          <w:rFonts w:ascii="Times New Roman" w:eastAsia="Times New Roman" w:hAnsi="Times New Roman" w:cs="Times New Roman"/>
          <w:bCs/>
          <w:iCs/>
          <w:sz w:val="24"/>
          <w:szCs w:val="24"/>
        </w:rPr>
        <w:t>Pasūtītāja</w:t>
      </w:r>
      <w:r w:rsidRPr="000256E1">
        <w:rPr>
          <w:rFonts w:ascii="Times New Roman" w:eastAsia="Times New Roman" w:hAnsi="Times New Roman" w:cs="Times New Roman"/>
          <w:sz w:val="24"/>
          <w:szCs w:val="24"/>
        </w:rPr>
        <w:t xml:space="preserve">, otrs – pie </w:t>
      </w:r>
      <w:r w:rsidRPr="000256E1">
        <w:rPr>
          <w:rFonts w:ascii="Times New Roman" w:eastAsia="Times New Roman" w:hAnsi="Times New Roman" w:cs="Times New Roman"/>
          <w:bCs/>
          <w:iCs/>
          <w:sz w:val="24"/>
          <w:szCs w:val="24"/>
        </w:rPr>
        <w:t>Izpildītāja</w:t>
      </w:r>
      <w:r w:rsidRPr="000256E1">
        <w:rPr>
          <w:rFonts w:ascii="Times New Roman" w:eastAsia="Times New Roman" w:hAnsi="Times New Roman" w:cs="Times New Roman"/>
          <w:sz w:val="24"/>
          <w:szCs w:val="24"/>
        </w:rPr>
        <w:t>.</w:t>
      </w:r>
    </w:p>
    <w:p w:rsidR="000256E1" w:rsidRPr="000256E1" w:rsidRDefault="000256E1" w:rsidP="000256E1">
      <w:pPr>
        <w:spacing w:after="0" w:line="240" w:lineRule="auto"/>
        <w:jc w:val="both"/>
        <w:rPr>
          <w:rFonts w:ascii="Times New Roman" w:eastAsia="Times New Roman" w:hAnsi="Times New Roman" w:cs="Times New Roman"/>
          <w:sz w:val="24"/>
          <w:szCs w:val="24"/>
        </w:rPr>
      </w:pPr>
    </w:p>
    <w:p w:rsidR="000256E1" w:rsidRPr="000256E1" w:rsidRDefault="000256E1" w:rsidP="000256E1">
      <w:pPr>
        <w:spacing w:after="0" w:line="240" w:lineRule="auto"/>
        <w:jc w:val="center"/>
        <w:rPr>
          <w:rFonts w:ascii="Times New Roman" w:eastAsia="Times New Roman" w:hAnsi="Times New Roman" w:cs="Times New Roman"/>
          <w:b/>
          <w:sz w:val="28"/>
          <w:szCs w:val="28"/>
        </w:rPr>
      </w:pPr>
      <w:r w:rsidRPr="000256E1">
        <w:rPr>
          <w:rFonts w:ascii="Times New Roman" w:eastAsia="Times New Roman" w:hAnsi="Times New Roman" w:cs="Times New Roman"/>
          <w:b/>
          <w:sz w:val="28"/>
          <w:szCs w:val="28"/>
        </w:rPr>
        <w:t>9. Pušu rekvizīti</w:t>
      </w:r>
    </w:p>
    <w:p w:rsidR="000256E1" w:rsidRPr="000256E1" w:rsidRDefault="000256E1" w:rsidP="000256E1">
      <w:pPr>
        <w:spacing w:before="120" w:after="0" w:line="240" w:lineRule="auto"/>
        <w:jc w:val="both"/>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261"/>
        <w:gridCol w:w="4636"/>
      </w:tblGrid>
      <w:tr w:rsidR="000256E1" w:rsidRPr="000256E1" w:rsidTr="003C5EE6">
        <w:tc>
          <w:tcPr>
            <w:tcW w:w="4261" w:type="dxa"/>
          </w:tcPr>
          <w:p w:rsidR="000256E1" w:rsidRPr="000256E1" w:rsidRDefault="000256E1" w:rsidP="000256E1">
            <w:pPr>
              <w:spacing w:after="0" w:line="240" w:lineRule="auto"/>
              <w:ind w:left="454"/>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Pasūtītājs:</w:t>
            </w:r>
          </w:p>
          <w:p w:rsidR="000256E1" w:rsidRPr="000256E1" w:rsidRDefault="000256E1" w:rsidP="000256E1">
            <w:pPr>
              <w:spacing w:after="0" w:line="240" w:lineRule="auto"/>
              <w:ind w:left="454"/>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Priekules novada dome</w:t>
            </w:r>
          </w:p>
          <w:p w:rsidR="000256E1" w:rsidRPr="000256E1" w:rsidRDefault="000256E1" w:rsidP="000256E1">
            <w:pPr>
              <w:spacing w:after="0" w:line="240" w:lineRule="auto"/>
              <w:ind w:left="454"/>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Reģ</w:t>
            </w:r>
            <w:proofErr w:type="spellEnd"/>
            <w:r w:rsidRPr="000256E1">
              <w:rPr>
                <w:rFonts w:ascii="Times New Roman" w:eastAsia="Times New Roman" w:hAnsi="Times New Roman" w:cs="Times New Roman"/>
                <w:sz w:val="24"/>
                <w:szCs w:val="24"/>
              </w:rPr>
              <w:t xml:space="preserve">. </w:t>
            </w:r>
            <w:proofErr w:type="spellStart"/>
            <w:r w:rsidRPr="000256E1">
              <w:rPr>
                <w:rFonts w:ascii="Times New Roman" w:eastAsia="Times New Roman" w:hAnsi="Times New Roman" w:cs="Times New Roman"/>
                <w:sz w:val="24"/>
                <w:szCs w:val="24"/>
              </w:rPr>
              <w:t>Nr</w:t>
            </w:r>
            <w:proofErr w:type="spellEnd"/>
            <w:r w:rsidRPr="000256E1">
              <w:rPr>
                <w:rFonts w:ascii="Times New Roman" w:eastAsia="Times New Roman" w:hAnsi="Times New Roman" w:cs="Times New Roman"/>
                <w:sz w:val="24"/>
                <w:szCs w:val="24"/>
              </w:rPr>
              <w:t xml:space="preserve">. 90000031601 </w:t>
            </w: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Adrese: Saules iela 1, Priekule, Priekules novads, LV-3434</w:t>
            </w: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A/S </w:t>
            </w:r>
            <w:proofErr w:type="spellStart"/>
            <w:r w:rsidRPr="000256E1">
              <w:rPr>
                <w:rFonts w:ascii="Times New Roman" w:eastAsia="Times New Roman" w:hAnsi="Times New Roman" w:cs="Times New Roman"/>
                <w:sz w:val="24"/>
                <w:szCs w:val="24"/>
              </w:rPr>
              <w:t>Swedbank</w:t>
            </w:r>
            <w:proofErr w:type="spellEnd"/>
            <w:r w:rsidRPr="000256E1">
              <w:rPr>
                <w:rFonts w:ascii="Times New Roman" w:eastAsia="Times New Roman" w:hAnsi="Times New Roman" w:cs="Times New Roman"/>
                <w:sz w:val="24"/>
                <w:szCs w:val="24"/>
              </w:rPr>
              <w:t>, kods HABALV22</w:t>
            </w: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Konts: LV30HABA0551018598451</w:t>
            </w: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Priekules novada domes priekšsēdētāja</w:t>
            </w: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 __________________ </w:t>
            </w:r>
            <w:proofErr w:type="spellStart"/>
            <w:r w:rsidRPr="000256E1">
              <w:rPr>
                <w:rFonts w:ascii="Times New Roman" w:eastAsia="Times New Roman" w:hAnsi="Times New Roman" w:cs="Times New Roman"/>
                <w:sz w:val="24"/>
                <w:szCs w:val="24"/>
              </w:rPr>
              <w:t>V.Jablonska</w:t>
            </w:r>
            <w:proofErr w:type="spellEnd"/>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       </w:t>
            </w:r>
            <w:proofErr w:type="spellStart"/>
            <w:r w:rsidRPr="000256E1">
              <w:rPr>
                <w:rFonts w:ascii="Times New Roman" w:eastAsia="Times New Roman" w:hAnsi="Times New Roman" w:cs="Times New Roman"/>
                <w:sz w:val="24"/>
                <w:szCs w:val="24"/>
              </w:rPr>
              <w:t>Z.v</w:t>
            </w:r>
            <w:proofErr w:type="spellEnd"/>
            <w:r w:rsidRPr="000256E1">
              <w:rPr>
                <w:rFonts w:ascii="Times New Roman" w:eastAsia="Times New Roman" w:hAnsi="Times New Roman" w:cs="Times New Roman"/>
                <w:sz w:val="24"/>
                <w:szCs w:val="24"/>
              </w:rPr>
              <w:t>.</w:t>
            </w:r>
          </w:p>
        </w:tc>
        <w:tc>
          <w:tcPr>
            <w:tcW w:w="4636" w:type="dxa"/>
          </w:tcPr>
          <w:p w:rsidR="000256E1" w:rsidRPr="000256E1" w:rsidRDefault="000256E1" w:rsidP="000256E1">
            <w:pPr>
              <w:spacing w:after="0" w:line="240" w:lineRule="auto"/>
              <w:ind w:left="454"/>
              <w:rPr>
                <w:rFonts w:ascii="Times New Roman" w:eastAsia="Times New Roman" w:hAnsi="Times New Roman" w:cs="Times New Roman"/>
                <w:b/>
                <w:sz w:val="24"/>
                <w:szCs w:val="24"/>
              </w:rPr>
            </w:pPr>
            <w:r w:rsidRPr="000256E1">
              <w:rPr>
                <w:rFonts w:ascii="Times New Roman" w:eastAsia="Times New Roman" w:hAnsi="Times New Roman" w:cs="Times New Roman"/>
                <w:b/>
                <w:sz w:val="24"/>
                <w:szCs w:val="24"/>
              </w:rPr>
              <w:t>Uzņēmējs:</w:t>
            </w:r>
          </w:p>
          <w:p w:rsidR="000256E1" w:rsidRPr="000256E1" w:rsidRDefault="000256E1" w:rsidP="000256E1">
            <w:pPr>
              <w:spacing w:after="0" w:line="240" w:lineRule="auto"/>
              <w:ind w:left="454"/>
              <w:rPr>
                <w:rFonts w:ascii="Times New Roman" w:eastAsia="Times New Roman" w:hAnsi="Times New Roman" w:cs="Times New Roman"/>
                <w:b/>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roofErr w:type="spellStart"/>
            <w:r w:rsidRPr="000256E1">
              <w:rPr>
                <w:rFonts w:ascii="Times New Roman" w:eastAsia="Times New Roman" w:hAnsi="Times New Roman" w:cs="Times New Roman"/>
                <w:sz w:val="24"/>
                <w:szCs w:val="24"/>
              </w:rPr>
              <w:t>Reģ</w:t>
            </w:r>
            <w:proofErr w:type="spellEnd"/>
            <w:r w:rsidRPr="000256E1">
              <w:rPr>
                <w:rFonts w:ascii="Times New Roman" w:eastAsia="Times New Roman" w:hAnsi="Times New Roman" w:cs="Times New Roman"/>
                <w:sz w:val="24"/>
                <w:szCs w:val="24"/>
              </w:rPr>
              <w:t xml:space="preserve">. </w:t>
            </w:r>
            <w:proofErr w:type="spellStart"/>
            <w:r w:rsidRPr="000256E1">
              <w:rPr>
                <w:rFonts w:ascii="Times New Roman" w:eastAsia="Times New Roman" w:hAnsi="Times New Roman" w:cs="Times New Roman"/>
                <w:sz w:val="24"/>
                <w:szCs w:val="24"/>
              </w:rPr>
              <w:t>Nr</w:t>
            </w:r>
            <w:proofErr w:type="spellEnd"/>
            <w:r w:rsidRPr="000256E1">
              <w:rPr>
                <w:rFonts w:ascii="Times New Roman" w:eastAsia="Times New Roman" w:hAnsi="Times New Roman" w:cs="Times New Roman"/>
                <w:sz w:val="24"/>
                <w:szCs w:val="24"/>
              </w:rPr>
              <w:t xml:space="preserve">. </w:t>
            </w: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Adrese:</w:t>
            </w: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Bankas rekvizīti</w:t>
            </w: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___________________</w:t>
            </w:r>
            <w:proofErr w:type="gramStart"/>
            <w:r w:rsidRPr="000256E1">
              <w:rPr>
                <w:rFonts w:ascii="Times New Roman" w:eastAsia="Times New Roman" w:hAnsi="Times New Roman" w:cs="Times New Roman"/>
                <w:sz w:val="24"/>
                <w:szCs w:val="24"/>
              </w:rPr>
              <w:t xml:space="preserve">                                  </w:t>
            </w:r>
            <w:proofErr w:type="gramEnd"/>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/amats, paraksts/</w:t>
            </w:r>
          </w:p>
          <w:p w:rsidR="000256E1" w:rsidRPr="000256E1" w:rsidRDefault="000256E1" w:rsidP="000256E1">
            <w:pPr>
              <w:spacing w:after="0" w:line="240" w:lineRule="auto"/>
              <w:ind w:left="454"/>
              <w:rPr>
                <w:rFonts w:ascii="Times New Roman" w:eastAsia="Times New Roman" w:hAnsi="Times New Roman" w:cs="Times New Roman"/>
                <w:sz w:val="24"/>
                <w:szCs w:val="24"/>
              </w:rPr>
            </w:pPr>
          </w:p>
          <w:p w:rsidR="000256E1" w:rsidRPr="000256E1" w:rsidRDefault="000256E1" w:rsidP="000256E1">
            <w:pPr>
              <w:spacing w:after="0" w:line="240" w:lineRule="auto"/>
              <w:ind w:left="454"/>
              <w:rPr>
                <w:rFonts w:ascii="Times New Roman" w:eastAsia="Times New Roman" w:hAnsi="Times New Roman" w:cs="Times New Roman"/>
                <w:sz w:val="24"/>
                <w:szCs w:val="24"/>
              </w:rPr>
            </w:pPr>
            <w:r w:rsidRPr="000256E1">
              <w:rPr>
                <w:rFonts w:ascii="Times New Roman" w:eastAsia="Times New Roman" w:hAnsi="Times New Roman" w:cs="Times New Roman"/>
                <w:sz w:val="24"/>
                <w:szCs w:val="24"/>
              </w:rPr>
              <w:t xml:space="preserve">        </w:t>
            </w:r>
            <w:proofErr w:type="spellStart"/>
            <w:r w:rsidRPr="000256E1">
              <w:rPr>
                <w:rFonts w:ascii="Times New Roman" w:eastAsia="Times New Roman" w:hAnsi="Times New Roman" w:cs="Times New Roman"/>
                <w:sz w:val="24"/>
                <w:szCs w:val="24"/>
              </w:rPr>
              <w:t>Z.v</w:t>
            </w:r>
            <w:proofErr w:type="spellEnd"/>
            <w:r w:rsidRPr="000256E1">
              <w:rPr>
                <w:rFonts w:ascii="Times New Roman" w:eastAsia="Times New Roman" w:hAnsi="Times New Roman" w:cs="Times New Roman"/>
                <w:sz w:val="24"/>
                <w:szCs w:val="24"/>
              </w:rPr>
              <w:t>.</w:t>
            </w:r>
          </w:p>
          <w:p w:rsidR="000256E1" w:rsidRPr="000256E1" w:rsidRDefault="000256E1" w:rsidP="000256E1">
            <w:pPr>
              <w:spacing w:after="0" w:line="240" w:lineRule="auto"/>
              <w:ind w:left="454"/>
              <w:rPr>
                <w:rFonts w:ascii="Times New Roman" w:eastAsia="Times New Roman" w:hAnsi="Times New Roman" w:cs="Times New Roman"/>
                <w:sz w:val="24"/>
                <w:szCs w:val="24"/>
              </w:rPr>
            </w:pPr>
          </w:p>
        </w:tc>
      </w:tr>
    </w:tbl>
    <w:p w:rsidR="000256E1" w:rsidRPr="000256E1" w:rsidRDefault="000256E1" w:rsidP="000256E1">
      <w:pPr>
        <w:spacing w:after="0" w:line="240" w:lineRule="auto"/>
        <w:rPr>
          <w:rFonts w:ascii="Times New Roman" w:eastAsia="Times New Roman" w:hAnsi="Times New Roman" w:cs="Times New Roman"/>
          <w:sz w:val="28"/>
          <w:szCs w:val="24"/>
        </w:rPr>
      </w:pPr>
    </w:p>
    <w:p w:rsidR="003C5EE6" w:rsidRDefault="003C5EE6"/>
    <w:sectPr w:rsidR="003C5EE6" w:rsidSect="003C5EE6">
      <w:type w:val="continuous"/>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96" w:rsidRDefault="009D7A96">
      <w:pPr>
        <w:spacing w:after="0" w:line="240" w:lineRule="auto"/>
      </w:pPr>
      <w:r>
        <w:separator/>
      </w:r>
    </w:p>
  </w:endnote>
  <w:endnote w:type="continuationSeparator" w:id="0">
    <w:p w:rsidR="009D7A96" w:rsidRDefault="009D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rsidP="003C5E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134A5" w:rsidRDefault="00F134A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rsidP="003C5E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4106">
      <w:rPr>
        <w:rStyle w:val="Lappusesnumurs"/>
        <w:noProof/>
      </w:rPr>
      <w:t>2</w:t>
    </w:r>
    <w:r>
      <w:rPr>
        <w:rStyle w:val="Lappusesnumurs"/>
      </w:rPr>
      <w:fldChar w:fldCharType="end"/>
    </w:r>
  </w:p>
  <w:p w:rsidR="00F134A5" w:rsidRDefault="00F134A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rsidP="003C5E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134A5" w:rsidRDefault="00F134A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rsidP="003C5E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4106">
      <w:rPr>
        <w:rStyle w:val="Lappusesnumurs"/>
        <w:noProof/>
      </w:rPr>
      <w:t>8</w:t>
    </w:r>
    <w:r>
      <w:rPr>
        <w:rStyle w:val="Lappusesnumurs"/>
      </w:rPr>
      <w:fldChar w:fldCharType="end"/>
    </w:r>
  </w:p>
  <w:p w:rsidR="00F134A5" w:rsidRDefault="00F134A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96" w:rsidRDefault="009D7A96">
      <w:pPr>
        <w:spacing w:after="0" w:line="240" w:lineRule="auto"/>
      </w:pPr>
      <w:r>
        <w:separator/>
      </w:r>
    </w:p>
  </w:footnote>
  <w:footnote w:type="continuationSeparator" w:id="0">
    <w:p w:rsidR="009D7A96" w:rsidRDefault="009D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F134A5" w:rsidRDefault="00F134A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pPr>
      <w:pStyle w:val="Galvene"/>
      <w:framePr w:wrap="around" w:vAnchor="text" w:hAnchor="margin" w:xAlign="center" w:y="1"/>
      <w:rPr>
        <w:rStyle w:val="Lappusesnumurs"/>
      </w:rPr>
    </w:pPr>
  </w:p>
  <w:p w:rsidR="00F134A5" w:rsidRDefault="00F134A5" w:rsidP="003C5EE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134A5" w:rsidRDefault="00F134A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A5" w:rsidRDefault="00F134A5">
    <w:pPr>
      <w:pStyle w:val="Galvene"/>
      <w:framePr w:wrap="around" w:vAnchor="text" w:hAnchor="margin" w:xAlign="center" w:y="1"/>
      <w:rPr>
        <w:rStyle w:val="Lappusesnumurs"/>
      </w:rPr>
    </w:pPr>
  </w:p>
  <w:p w:rsidR="00F134A5" w:rsidRDefault="00F134A5" w:rsidP="003C5EE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B76E0AA"/>
    <w:lvl w:ilvl="0">
      <w:start w:val="1"/>
      <w:numFmt w:val="decimal"/>
      <w:lvlText w:val="%1."/>
      <w:lvlJc w:val="left"/>
      <w:pPr>
        <w:tabs>
          <w:tab w:val="num" w:pos="926"/>
        </w:tabs>
        <w:ind w:left="926" w:hanging="360"/>
      </w:pPr>
    </w:lvl>
  </w:abstractNum>
  <w:abstractNum w:abstractNumId="1">
    <w:nsid w:val="FFFFFF7F"/>
    <w:multiLevelType w:val="singleLevel"/>
    <w:tmpl w:val="434AE22E"/>
    <w:lvl w:ilvl="0">
      <w:start w:val="1"/>
      <w:numFmt w:val="decimal"/>
      <w:lvlText w:val="%1."/>
      <w:lvlJc w:val="left"/>
      <w:pPr>
        <w:tabs>
          <w:tab w:val="num" w:pos="643"/>
        </w:tabs>
        <w:ind w:left="643" w:hanging="360"/>
      </w:pPr>
    </w:lvl>
  </w:abstractNum>
  <w:abstractNum w:abstractNumId="2">
    <w:nsid w:val="FFFFFF88"/>
    <w:multiLevelType w:val="singleLevel"/>
    <w:tmpl w:val="E81E78A8"/>
    <w:lvl w:ilvl="0">
      <w:start w:val="1"/>
      <w:numFmt w:val="decimal"/>
      <w:lvlText w:val="%1."/>
      <w:lvlJc w:val="left"/>
      <w:pPr>
        <w:tabs>
          <w:tab w:val="num" w:pos="360"/>
        </w:tabs>
        <w:ind w:left="360" w:hanging="360"/>
      </w:pPr>
    </w:lvl>
  </w:abstractNum>
  <w:abstractNum w:abstractNumId="3">
    <w:nsid w:val="040E3831"/>
    <w:multiLevelType w:val="hybridMultilevel"/>
    <w:tmpl w:val="0E263D04"/>
    <w:lvl w:ilvl="0" w:tplc="3124AB48">
      <w:start w:val="1"/>
      <w:numFmt w:val="decimal"/>
      <w:lvlText w:val="%1."/>
      <w:lvlJc w:val="left"/>
      <w:pPr>
        <w:tabs>
          <w:tab w:val="num" w:pos="840"/>
        </w:tabs>
        <w:ind w:left="8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B57D18"/>
    <w:multiLevelType w:val="multilevel"/>
    <w:tmpl w:val="7AC68F02"/>
    <w:lvl w:ilvl="0">
      <w:start w:val="3"/>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117C73B2"/>
    <w:multiLevelType w:val="multilevel"/>
    <w:tmpl w:val="8CDEAAFC"/>
    <w:lvl w:ilvl="0">
      <w:start w:val="1"/>
      <w:numFmt w:val="decimal"/>
      <w:lvlText w:val="%1."/>
      <w:lvlJc w:val="left"/>
      <w:pPr>
        <w:tabs>
          <w:tab w:val="num" w:pos="420"/>
        </w:tabs>
        <w:ind w:left="420" w:hanging="420"/>
      </w:pPr>
      <w:rPr>
        <w:rFonts w:cs="Times New Roman" w:hint="default"/>
        <w:color w:val="auto"/>
      </w:rPr>
    </w:lvl>
    <w:lvl w:ilvl="1">
      <w:start w:val="1"/>
      <w:numFmt w:val="decimal"/>
      <w:lvlText w:val="%1.%2."/>
      <w:lvlJc w:val="left"/>
      <w:pPr>
        <w:tabs>
          <w:tab w:val="num" w:pos="420"/>
        </w:tabs>
        <w:ind w:left="420" w:hanging="4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6">
    <w:nsid w:val="1B5F53DF"/>
    <w:multiLevelType w:val="multilevel"/>
    <w:tmpl w:val="D7B867B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6C91A32"/>
    <w:multiLevelType w:val="hybridMultilevel"/>
    <w:tmpl w:val="D292BD32"/>
    <w:lvl w:ilvl="0" w:tplc="DDF2371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6770758"/>
    <w:multiLevelType w:val="multilevel"/>
    <w:tmpl w:val="2084E2E4"/>
    <w:lvl w:ilvl="0">
      <w:start w:val="1"/>
      <w:numFmt w:val="decimal"/>
      <w:pStyle w:val="Sarakstanumurs"/>
      <w:lvlText w:val="%1."/>
      <w:lvlJc w:val="left"/>
      <w:pPr>
        <w:tabs>
          <w:tab w:val="num" w:pos="420"/>
        </w:tabs>
        <w:ind w:left="420" w:hanging="420"/>
      </w:pPr>
      <w:rPr>
        <w:rFonts w:cs="Times New Roman" w:hint="default"/>
      </w:rPr>
    </w:lvl>
    <w:lvl w:ilvl="1">
      <w:start w:val="1"/>
      <w:numFmt w:val="decimal"/>
      <w:pStyle w:val="Sarakstanumurs2"/>
      <w:lvlText w:val="%1.%2."/>
      <w:lvlJc w:val="left"/>
      <w:pPr>
        <w:tabs>
          <w:tab w:val="num" w:pos="1135"/>
        </w:tabs>
        <w:ind w:left="1135" w:hanging="567"/>
      </w:pPr>
      <w:rPr>
        <w:rFonts w:cs="Times New Roman" w:hint="default"/>
        <w:sz w:val="20"/>
        <w:szCs w:val="20"/>
      </w:rPr>
    </w:lvl>
    <w:lvl w:ilvl="2">
      <w:start w:val="1"/>
      <w:numFmt w:val="decimal"/>
      <w:pStyle w:val="Sarakstanumurs3"/>
      <w:lvlText w:val="%1.%2.%3."/>
      <w:lvlJc w:val="left"/>
      <w:pPr>
        <w:tabs>
          <w:tab w:val="num" w:pos="1288"/>
        </w:tabs>
        <w:ind w:left="1288"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nsid w:val="49673767"/>
    <w:multiLevelType w:val="multilevel"/>
    <w:tmpl w:val="34F05F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BE15775"/>
    <w:multiLevelType w:val="multilevel"/>
    <w:tmpl w:val="D21C1FD6"/>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4FA705E"/>
    <w:multiLevelType w:val="multilevel"/>
    <w:tmpl w:val="20B4E9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C7F5C49"/>
    <w:multiLevelType w:val="multilevel"/>
    <w:tmpl w:val="4B6CFE2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 w:numId="4">
    <w:abstractNumId w:val="3"/>
  </w:num>
  <w:num w:numId="5">
    <w:abstractNumId w:val="6"/>
  </w:num>
  <w:num w:numId="6">
    <w:abstractNumId w:val="8"/>
  </w:num>
  <w:num w:numId="7">
    <w:abstractNumId w:val="7"/>
  </w:num>
  <w:num w:numId="8">
    <w:abstractNumId w:val="10"/>
  </w:num>
  <w:num w:numId="9">
    <w:abstractNumId w:val="12"/>
  </w:num>
  <w:num w:numId="10">
    <w:abstractNumId w:val="4"/>
  </w:num>
  <w:num w:numId="11">
    <w:abstractNumId w:val="5"/>
  </w:num>
  <w:num w:numId="12">
    <w:abstractNumId w:val="14"/>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E1"/>
    <w:rsid w:val="000256E1"/>
    <w:rsid w:val="0024755F"/>
    <w:rsid w:val="002D2DD2"/>
    <w:rsid w:val="003C5EE6"/>
    <w:rsid w:val="00402A9E"/>
    <w:rsid w:val="00526288"/>
    <w:rsid w:val="00904D9D"/>
    <w:rsid w:val="009D7A96"/>
    <w:rsid w:val="00A207B7"/>
    <w:rsid w:val="00C30C09"/>
    <w:rsid w:val="00CF12FB"/>
    <w:rsid w:val="00E54106"/>
    <w:rsid w:val="00E64DAE"/>
    <w:rsid w:val="00ED0DDD"/>
    <w:rsid w:val="00F134A5"/>
    <w:rsid w:val="00F1402C"/>
    <w:rsid w:val="00F62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9"/>
    <w:qFormat/>
    <w:rsid w:val="000256E1"/>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uiPriority w:val="99"/>
    <w:qFormat/>
    <w:rsid w:val="000256E1"/>
    <w:pPr>
      <w:keepNext/>
      <w:spacing w:before="240" w:after="60" w:line="240" w:lineRule="auto"/>
      <w:outlineLvl w:val="2"/>
    </w:pPr>
    <w:rPr>
      <w:rFonts w:ascii="Arial" w:eastAsia="Times New Roman" w:hAnsi="Arial" w:cs="Arial"/>
      <w:b/>
      <w:bCs/>
      <w:sz w:val="26"/>
      <w:szCs w:val="26"/>
    </w:rPr>
  </w:style>
  <w:style w:type="paragraph" w:styleId="Virsraksts9">
    <w:name w:val="heading 9"/>
    <w:basedOn w:val="Parasts"/>
    <w:next w:val="Parasts"/>
    <w:link w:val="Virsraksts9Rakstz"/>
    <w:uiPriority w:val="99"/>
    <w:qFormat/>
    <w:rsid w:val="000256E1"/>
    <w:pPr>
      <w:keepNext/>
      <w:spacing w:before="1800" w:after="0" w:line="240" w:lineRule="auto"/>
      <w:jc w:val="center"/>
      <w:outlineLvl w:val="8"/>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0256E1"/>
    <w:rPr>
      <w:rFonts w:ascii="Arial" w:eastAsia="Times New Roman" w:hAnsi="Arial" w:cs="Arial"/>
      <w:b/>
      <w:bCs/>
      <w:i/>
      <w:iCs/>
      <w:sz w:val="28"/>
      <w:szCs w:val="28"/>
    </w:rPr>
  </w:style>
  <w:style w:type="character" w:customStyle="1" w:styleId="Virsraksts3Rakstz">
    <w:name w:val="Virsraksts 3 Rakstz."/>
    <w:basedOn w:val="Noklusjumarindkopasfonts"/>
    <w:link w:val="Virsraksts3"/>
    <w:uiPriority w:val="99"/>
    <w:rsid w:val="000256E1"/>
    <w:rPr>
      <w:rFonts w:ascii="Arial" w:eastAsia="Times New Roman" w:hAnsi="Arial" w:cs="Arial"/>
      <w:b/>
      <w:bCs/>
      <w:sz w:val="26"/>
      <w:szCs w:val="26"/>
    </w:rPr>
  </w:style>
  <w:style w:type="character" w:customStyle="1" w:styleId="Virsraksts9Rakstz">
    <w:name w:val="Virsraksts 9 Rakstz."/>
    <w:basedOn w:val="Noklusjumarindkopasfonts"/>
    <w:link w:val="Virsraksts9"/>
    <w:uiPriority w:val="99"/>
    <w:rsid w:val="000256E1"/>
    <w:rPr>
      <w:rFonts w:ascii="Times New Roman" w:eastAsia="Times New Roman" w:hAnsi="Times New Roman" w:cs="Times New Roman"/>
      <w:sz w:val="28"/>
      <w:szCs w:val="24"/>
    </w:rPr>
  </w:style>
  <w:style w:type="numbering" w:customStyle="1" w:styleId="Bezsaraksta1">
    <w:name w:val="Bez saraksta1"/>
    <w:next w:val="Bezsaraksta"/>
    <w:uiPriority w:val="99"/>
    <w:semiHidden/>
    <w:unhideWhenUsed/>
    <w:rsid w:val="000256E1"/>
  </w:style>
  <w:style w:type="paragraph" w:styleId="Pamatteksts">
    <w:name w:val="Body Text"/>
    <w:basedOn w:val="Parasts"/>
    <w:link w:val="PamattekstsRakstz"/>
    <w:uiPriority w:val="99"/>
    <w:rsid w:val="000256E1"/>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uiPriority w:val="99"/>
    <w:rsid w:val="000256E1"/>
    <w:rPr>
      <w:rFonts w:ascii="Times New Roman" w:eastAsia="Times New Roman" w:hAnsi="Times New Roman" w:cs="Times New Roman"/>
      <w:sz w:val="28"/>
      <w:szCs w:val="24"/>
    </w:rPr>
  </w:style>
  <w:style w:type="paragraph" w:styleId="Galvene">
    <w:name w:val="header"/>
    <w:basedOn w:val="Parasts"/>
    <w:link w:val="GalveneRakstz"/>
    <w:uiPriority w:val="99"/>
    <w:rsid w:val="000256E1"/>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uiPriority w:val="99"/>
    <w:rsid w:val="000256E1"/>
    <w:rPr>
      <w:rFonts w:ascii="Times New Roman" w:eastAsia="Times New Roman" w:hAnsi="Times New Roman" w:cs="Times New Roman"/>
      <w:sz w:val="28"/>
      <w:szCs w:val="24"/>
    </w:rPr>
  </w:style>
  <w:style w:type="character" w:styleId="Lappusesnumurs">
    <w:name w:val="page number"/>
    <w:basedOn w:val="Noklusjumarindkopasfonts"/>
    <w:uiPriority w:val="99"/>
    <w:rsid w:val="000256E1"/>
    <w:rPr>
      <w:rFonts w:cs="Times New Roman"/>
    </w:rPr>
  </w:style>
  <w:style w:type="paragraph" w:styleId="Kjene">
    <w:name w:val="footer"/>
    <w:basedOn w:val="Parasts"/>
    <w:link w:val="KjeneRakstz"/>
    <w:uiPriority w:val="99"/>
    <w:rsid w:val="000256E1"/>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0256E1"/>
    <w:rPr>
      <w:rFonts w:ascii="Times New Roman" w:eastAsia="Times New Roman" w:hAnsi="Times New Roman" w:cs="Times New Roman"/>
      <w:sz w:val="28"/>
      <w:szCs w:val="24"/>
    </w:rPr>
  </w:style>
  <w:style w:type="character" w:styleId="Hipersaite">
    <w:name w:val="Hyperlink"/>
    <w:basedOn w:val="Noklusjumarindkopasfonts"/>
    <w:uiPriority w:val="99"/>
    <w:rsid w:val="000256E1"/>
    <w:rPr>
      <w:rFonts w:cs="Times New Roman"/>
      <w:color w:val="0000FF"/>
      <w:u w:val="single"/>
    </w:rPr>
  </w:style>
  <w:style w:type="paragraph" w:styleId="Pamattekstsaratkpi">
    <w:name w:val="Body Text Indent"/>
    <w:basedOn w:val="Parasts"/>
    <w:link w:val="PamattekstsaratkpiRakstz"/>
    <w:uiPriority w:val="99"/>
    <w:rsid w:val="000256E1"/>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rsid w:val="000256E1"/>
    <w:rPr>
      <w:rFonts w:ascii="Times New Roman" w:eastAsia="Times New Roman" w:hAnsi="Times New Roman" w:cs="Times New Roman"/>
      <w:sz w:val="24"/>
      <w:szCs w:val="24"/>
    </w:rPr>
  </w:style>
  <w:style w:type="paragraph" w:styleId="Pamattekstaatkpe3">
    <w:name w:val="Body Text Indent 3"/>
    <w:basedOn w:val="Parasts"/>
    <w:link w:val="Pamattekstaatkpe3Rakstz"/>
    <w:uiPriority w:val="99"/>
    <w:rsid w:val="000256E1"/>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uiPriority w:val="99"/>
    <w:rsid w:val="000256E1"/>
    <w:rPr>
      <w:rFonts w:ascii="Times New Roman" w:eastAsia="Times New Roman" w:hAnsi="Times New Roman" w:cs="Times New Roman"/>
      <w:sz w:val="16"/>
      <w:szCs w:val="16"/>
      <w:lang w:eastAsia="lv-LV"/>
    </w:rPr>
  </w:style>
  <w:style w:type="paragraph" w:styleId="Pamatteksts3">
    <w:name w:val="Body Text 3"/>
    <w:basedOn w:val="Parasts"/>
    <w:link w:val="Pamatteksts3Rakstz"/>
    <w:uiPriority w:val="99"/>
    <w:rsid w:val="000256E1"/>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uiPriority w:val="99"/>
    <w:rsid w:val="000256E1"/>
    <w:rPr>
      <w:rFonts w:ascii="Times New Roman" w:eastAsia="Times New Roman" w:hAnsi="Times New Roman" w:cs="Times New Roman"/>
      <w:sz w:val="16"/>
      <w:szCs w:val="16"/>
    </w:rPr>
  </w:style>
  <w:style w:type="paragraph" w:customStyle="1" w:styleId="xl30">
    <w:name w:val="xl30"/>
    <w:basedOn w:val="Parasts"/>
    <w:uiPriority w:val="99"/>
    <w:rsid w:val="000256E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uiPriority w:val="99"/>
    <w:rsid w:val="0002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character" w:customStyle="1" w:styleId="CharChar2">
    <w:name w:val="Char Char2"/>
    <w:basedOn w:val="Noklusjumarindkopasfonts"/>
    <w:uiPriority w:val="99"/>
    <w:rsid w:val="000256E1"/>
    <w:rPr>
      <w:rFonts w:cs="Times New Roman"/>
      <w:sz w:val="24"/>
      <w:szCs w:val="24"/>
      <w:lang w:val="lv-LV" w:eastAsia="en-US" w:bidi="ar-SA"/>
    </w:rPr>
  </w:style>
  <w:style w:type="paragraph" w:customStyle="1" w:styleId="Subtitle1">
    <w:name w:val="Subtitle1"/>
    <w:next w:val="Parasts"/>
    <w:uiPriority w:val="99"/>
    <w:rsid w:val="000256E1"/>
    <w:pPr>
      <w:spacing w:after="60" w:line="240" w:lineRule="auto"/>
      <w:jc w:val="center"/>
    </w:pPr>
    <w:rPr>
      <w:rFonts w:ascii="Cambria" w:eastAsia="Times New Roman" w:hAnsi="Cambria" w:cs="Times New Roman"/>
      <w:color w:val="000000"/>
      <w:sz w:val="24"/>
      <w:szCs w:val="20"/>
      <w:lang w:eastAsia="lv-LV"/>
    </w:rPr>
  </w:style>
  <w:style w:type="paragraph" w:customStyle="1" w:styleId="Tabletext">
    <w:name w:val="Table text"/>
    <w:link w:val="TabletextChar"/>
    <w:uiPriority w:val="99"/>
    <w:rsid w:val="000256E1"/>
    <w:pPr>
      <w:spacing w:before="40" w:after="40" w:line="240" w:lineRule="auto"/>
    </w:pPr>
    <w:rPr>
      <w:rFonts w:ascii="Times New Roman" w:eastAsia="Times New Roman" w:hAnsi="Times New Roman" w:cs="Times New Roman"/>
      <w:color w:val="000000"/>
      <w:sz w:val="20"/>
      <w:szCs w:val="20"/>
      <w:lang w:eastAsia="lv-LV"/>
    </w:rPr>
  </w:style>
  <w:style w:type="character" w:customStyle="1" w:styleId="TabletextChar">
    <w:name w:val="Table text Char"/>
    <w:basedOn w:val="Noklusjumarindkopasfonts"/>
    <w:link w:val="Tabletext"/>
    <w:uiPriority w:val="99"/>
    <w:locked/>
    <w:rsid w:val="000256E1"/>
    <w:rPr>
      <w:rFonts w:ascii="Times New Roman" w:eastAsia="Times New Roman" w:hAnsi="Times New Roman" w:cs="Times New Roman"/>
      <w:color w:val="000000"/>
      <w:sz w:val="20"/>
      <w:szCs w:val="20"/>
      <w:lang w:eastAsia="lv-LV"/>
    </w:rPr>
  </w:style>
  <w:style w:type="paragraph" w:customStyle="1" w:styleId="CommentText1">
    <w:name w:val="Comment Text1"/>
    <w:uiPriority w:val="99"/>
    <w:rsid w:val="000256E1"/>
    <w:pPr>
      <w:spacing w:after="0" w:line="240" w:lineRule="auto"/>
    </w:pPr>
    <w:rPr>
      <w:rFonts w:ascii="Calibri" w:eastAsia="Times New Roman" w:hAnsi="Calibri" w:cs="Times New Roman"/>
      <w:color w:val="000000"/>
      <w:sz w:val="20"/>
      <w:szCs w:val="20"/>
      <w:lang w:eastAsia="lv-LV"/>
    </w:rPr>
  </w:style>
  <w:style w:type="paragraph" w:styleId="Komentrateksts">
    <w:name w:val="annotation text"/>
    <w:basedOn w:val="Parasts"/>
    <w:link w:val="KomentratekstsRakstz"/>
    <w:uiPriority w:val="99"/>
    <w:rsid w:val="000256E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0256E1"/>
    <w:rPr>
      <w:rFonts w:ascii="Times New Roman" w:eastAsia="Times New Roman" w:hAnsi="Times New Roman" w:cs="Times New Roman"/>
      <w:sz w:val="20"/>
      <w:szCs w:val="20"/>
      <w:lang w:val="en-GB"/>
    </w:rPr>
  </w:style>
  <w:style w:type="paragraph" w:styleId="Sarakstanumurs">
    <w:name w:val="List Number"/>
    <w:basedOn w:val="Parasts"/>
    <w:next w:val="Sarakstanumurs2"/>
    <w:uiPriority w:val="99"/>
    <w:rsid w:val="000256E1"/>
    <w:pPr>
      <w:keepNext/>
      <w:numPr>
        <w:numId w:val="14"/>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uiPriority w:val="99"/>
    <w:rsid w:val="000256E1"/>
    <w:pPr>
      <w:numPr>
        <w:ilvl w:val="1"/>
        <w:numId w:val="14"/>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uiPriority w:val="99"/>
    <w:rsid w:val="000256E1"/>
    <w:pPr>
      <w:numPr>
        <w:ilvl w:val="2"/>
        <w:numId w:val="14"/>
      </w:numPr>
      <w:spacing w:after="0" w:line="360" w:lineRule="auto"/>
      <w:ind w:right="-851"/>
      <w:jc w:val="both"/>
    </w:pPr>
    <w:rPr>
      <w:rFonts w:ascii="Zurich Win95BT" w:eastAsia="Times New Roman" w:hAnsi="Zurich Win95B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9"/>
    <w:qFormat/>
    <w:rsid w:val="000256E1"/>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uiPriority w:val="99"/>
    <w:qFormat/>
    <w:rsid w:val="000256E1"/>
    <w:pPr>
      <w:keepNext/>
      <w:spacing w:before="240" w:after="60" w:line="240" w:lineRule="auto"/>
      <w:outlineLvl w:val="2"/>
    </w:pPr>
    <w:rPr>
      <w:rFonts w:ascii="Arial" w:eastAsia="Times New Roman" w:hAnsi="Arial" w:cs="Arial"/>
      <w:b/>
      <w:bCs/>
      <w:sz w:val="26"/>
      <w:szCs w:val="26"/>
    </w:rPr>
  </w:style>
  <w:style w:type="paragraph" w:styleId="Virsraksts9">
    <w:name w:val="heading 9"/>
    <w:basedOn w:val="Parasts"/>
    <w:next w:val="Parasts"/>
    <w:link w:val="Virsraksts9Rakstz"/>
    <w:uiPriority w:val="99"/>
    <w:qFormat/>
    <w:rsid w:val="000256E1"/>
    <w:pPr>
      <w:keepNext/>
      <w:spacing w:before="1800" w:after="0" w:line="240" w:lineRule="auto"/>
      <w:jc w:val="center"/>
      <w:outlineLvl w:val="8"/>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0256E1"/>
    <w:rPr>
      <w:rFonts w:ascii="Arial" w:eastAsia="Times New Roman" w:hAnsi="Arial" w:cs="Arial"/>
      <w:b/>
      <w:bCs/>
      <w:i/>
      <w:iCs/>
      <w:sz w:val="28"/>
      <w:szCs w:val="28"/>
    </w:rPr>
  </w:style>
  <w:style w:type="character" w:customStyle="1" w:styleId="Virsraksts3Rakstz">
    <w:name w:val="Virsraksts 3 Rakstz."/>
    <w:basedOn w:val="Noklusjumarindkopasfonts"/>
    <w:link w:val="Virsraksts3"/>
    <w:uiPriority w:val="99"/>
    <w:rsid w:val="000256E1"/>
    <w:rPr>
      <w:rFonts w:ascii="Arial" w:eastAsia="Times New Roman" w:hAnsi="Arial" w:cs="Arial"/>
      <w:b/>
      <w:bCs/>
      <w:sz w:val="26"/>
      <w:szCs w:val="26"/>
    </w:rPr>
  </w:style>
  <w:style w:type="character" w:customStyle="1" w:styleId="Virsraksts9Rakstz">
    <w:name w:val="Virsraksts 9 Rakstz."/>
    <w:basedOn w:val="Noklusjumarindkopasfonts"/>
    <w:link w:val="Virsraksts9"/>
    <w:uiPriority w:val="99"/>
    <w:rsid w:val="000256E1"/>
    <w:rPr>
      <w:rFonts w:ascii="Times New Roman" w:eastAsia="Times New Roman" w:hAnsi="Times New Roman" w:cs="Times New Roman"/>
      <w:sz w:val="28"/>
      <w:szCs w:val="24"/>
    </w:rPr>
  </w:style>
  <w:style w:type="numbering" w:customStyle="1" w:styleId="Bezsaraksta1">
    <w:name w:val="Bez saraksta1"/>
    <w:next w:val="Bezsaraksta"/>
    <w:uiPriority w:val="99"/>
    <w:semiHidden/>
    <w:unhideWhenUsed/>
    <w:rsid w:val="000256E1"/>
  </w:style>
  <w:style w:type="paragraph" w:styleId="Pamatteksts">
    <w:name w:val="Body Text"/>
    <w:basedOn w:val="Parasts"/>
    <w:link w:val="PamattekstsRakstz"/>
    <w:uiPriority w:val="99"/>
    <w:rsid w:val="000256E1"/>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uiPriority w:val="99"/>
    <w:rsid w:val="000256E1"/>
    <w:rPr>
      <w:rFonts w:ascii="Times New Roman" w:eastAsia="Times New Roman" w:hAnsi="Times New Roman" w:cs="Times New Roman"/>
      <w:sz w:val="28"/>
      <w:szCs w:val="24"/>
    </w:rPr>
  </w:style>
  <w:style w:type="paragraph" w:styleId="Galvene">
    <w:name w:val="header"/>
    <w:basedOn w:val="Parasts"/>
    <w:link w:val="GalveneRakstz"/>
    <w:uiPriority w:val="99"/>
    <w:rsid w:val="000256E1"/>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uiPriority w:val="99"/>
    <w:rsid w:val="000256E1"/>
    <w:rPr>
      <w:rFonts w:ascii="Times New Roman" w:eastAsia="Times New Roman" w:hAnsi="Times New Roman" w:cs="Times New Roman"/>
      <w:sz w:val="28"/>
      <w:szCs w:val="24"/>
    </w:rPr>
  </w:style>
  <w:style w:type="character" w:styleId="Lappusesnumurs">
    <w:name w:val="page number"/>
    <w:basedOn w:val="Noklusjumarindkopasfonts"/>
    <w:uiPriority w:val="99"/>
    <w:rsid w:val="000256E1"/>
    <w:rPr>
      <w:rFonts w:cs="Times New Roman"/>
    </w:rPr>
  </w:style>
  <w:style w:type="paragraph" w:styleId="Kjene">
    <w:name w:val="footer"/>
    <w:basedOn w:val="Parasts"/>
    <w:link w:val="KjeneRakstz"/>
    <w:uiPriority w:val="99"/>
    <w:rsid w:val="000256E1"/>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0256E1"/>
    <w:rPr>
      <w:rFonts w:ascii="Times New Roman" w:eastAsia="Times New Roman" w:hAnsi="Times New Roman" w:cs="Times New Roman"/>
      <w:sz w:val="28"/>
      <w:szCs w:val="24"/>
    </w:rPr>
  </w:style>
  <w:style w:type="character" w:styleId="Hipersaite">
    <w:name w:val="Hyperlink"/>
    <w:basedOn w:val="Noklusjumarindkopasfonts"/>
    <w:uiPriority w:val="99"/>
    <w:rsid w:val="000256E1"/>
    <w:rPr>
      <w:rFonts w:cs="Times New Roman"/>
      <w:color w:val="0000FF"/>
      <w:u w:val="single"/>
    </w:rPr>
  </w:style>
  <w:style w:type="paragraph" w:styleId="Pamattekstsaratkpi">
    <w:name w:val="Body Text Indent"/>
    <w:basedOn w:val="Parasts"/>
    <w:link w:val="PamattekstsaratkpiRakstz"/>
    <w:uiPriority w:val="99"/>
    <w:rsid w:val="000256E1"/>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rsid w:val="000256E1"/>
    <w:rPr>
      <w:rFonts w:ascii="Times New Roman" w:eastAsia="Times New Roman" w:hAnsi="Times New Roman" w:cs="Times New Roman"/>
      <w:sz w:val="24"/>
      <w:szCs w:val="24"/>
    </w:rPr>
  </w:style>
  <w:style w:type="paragraph" w:styleId="Pamattekstaatkpe3">
    <w:name w:val="Body Text Indent 3"/>
    <w:basedOn w:val="Parasts"/>
    <w:link w:val="Pamattekstaatkpe3Rakstz"/>
    <w:uiPriority w:val="99"/>
    <w:rsid w:val="000256E1"/>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uiPriority w:val="99"/>
    <w:rsid w:val="000256E1"/>
    <w:rPr>
      <w:rFonts w:ascii="Times New Roman" w:eastAsia="Times New Roman" w:hAnsi="Times New Roman" w:cs="Times New Roman"/>
      <w:sz w:val="16"/>
      <w:szCs w:val="16"/>
      <w:lang w:eastAsia="lv-LV"/>
    </w:rPr>
  </w:style>
  <w:style w:type="paragraph" w:styleId="Pamatteksts3">
    <w:name w:val="Body Text 3"/>
    <w:basedOn w:val="Parasts"/>
    <w:link w:val="Pamatteksts3Rakstz"/>
    <w:uiPriority w:val="99"/>
    <w:rsid w:val="000256E1"/>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uiPriority w:val="99"/>
    <w:rsid w:val="000256E1"/>
    <w:rPr>
      <w:rFonts w:ascii="Times New Roman" w:eastAsia="Times New Roman" w:hAnsi="Times New Roman" w:cs="Times New Roman"/>
      <w:sz w:val="16"/>
      <w:szCs w:val="16"/>
    </w:rPr>
  </w:style>
  <w:style w:type="paragraph" w:customStyle="1" w:styleId="xl30">
    <w:name w:val="xl30"/>
    <w:basedOn w:val="Parasts"/>
    <w:uiPriority w:val="99"/>
    <w:rsid w:val="000256E1"/>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uiPriority w:val="99"/>
    <w:rsid w:val="0002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character" w:customStyle="1" w:styleId="CharChar2">
    <w:name w:val="Char Char2"/>
    <w:basedOn w:val="Noklusjumarindkopasfonts"/>
    <w:uiPriority w:val="99"/>
    <w:rsid w:val="000256E1"/>
    <w:rPr>
      <w:rFonts w:cs="Times New Roman"/>
      <w:sz w:val="24"/>
      <w:szCs w:val="24"/>
      <w:lang w:val="lv-LV" w:eastAsia="en-US" w:bidi="ar-SA"/>
    </w:rPr>
  </w:style>
  <w:style w:type="paragraph" w:customStyle="1" w:styleId="Subtitle1">
    <w:name w:val="Subtitle1"/>
    <w:next w:val="Parasts"/>
    <w:uiPriority w:val="99"/>
    <w:rsid w:val="000256E1"/>
    <w:pPr>
      <w:spacing w:after="60" w:line="240" w:lineRule="auto"/>
      <w:jc w:val="center"/>
    </w:pPr>
    <w:rPr>
      <w:rFonts w:ascii="Cambria" w:eastAsia="Times New Roman" w:hAnsi="Cambria" w:cs="Times New Roman"/>
      <w:color w:val="000000"/>
      <w:sz w:val="24"/>
      <w:szCs w:val="20"/>
      <w:lang w:eastAsia="lv-LV"/>
    </w:rPr>
  </w:style>
  <w:style w:type="paragraph" w:customStyle="1" w:styleId="Tabletext">
    <w:name w:val="Table text"/>
    <w:link w:val="TabletextChar"/>
    <w:uiPriority w:val="99"/>
    <w:rsid w:val="000256E1"/>
    <w:pPr>
      <w:spacing w:before="40" w:after="40" w:line="240" w:lineRule="auto"/>
    </w:pPr>
    <w:rPr>
      <w:rFonts w:ascii="Times New Roman" w:eastAsia="Times New Roman" w:hAnsi="Times New Roman" w:cs="Times New Roman"/>
      <w:color w:val="000000"/>
      <w:sz w:val="20"/>
      <w:szCs w:val="20"/>
      <w:lang w:eastAsia="lv-LV"/>
    </w:rPr>
  </w:style>
  <w:style w:type="character" w:customStyle="1" w:styleId="TabletextChar">
    <w:name w:val="Table text Char"/>
    <w:basedOn w:val="Noklusjumarindkopasfonts"/>
    <w:link w:val="Tabletext"/>
    <w:uiPriority w:val="99"/>
    <w:locked/>
    <w:rsid w:val="000256E1"/>
    <w:rPr>
      <w:rFonts w:ascii="Times New Roman" w:eastAsia="Times New Roman" w:hAnsi="Times New Roman" w:cs="Times New Roman"/>
      <w:color w:val="000000"/>
      <w:sz w:val="20"/>
      <w:szCs w:val="20"/>
      <w:lang w:eastAsia="lv-LV"/>
    </w:rPr>
  </w:style>
  <w:style w:type="paragraph" w:customStyle="1" w:styleId="CommentText1">
    <w:name w:val="Comment Text1"/>
    <w:uiPriority w:val="99"/>
    <w:rsid w:val="000256E1"/>
    <w:pPr>
      <w:spacing w:after="0" w:line="240" w:lineRule="auto"/>
    </w:pPr>
    <w:rPr>
      <w:rFonts w:ascii="Calibri" w:eastAsia="Times New Roman" w:hAnsi="Calibri" w:cs="Times New Roman"/>
      <w:color w:val="000000"/>
      <w:sz w:val="20"/>
      <w:szCs w:val="20"/>
      <w:lang w:eastAsia="lv-LV"/>
    </w:rPr>
  </w:style>
  <w:style w:type="paragraph" w:styleId="Komentrateksts">
    <w:name w:val="annotation text"/>
    <w:basedOn w:val="Parasts"/>
    <w:link w:val="KomentratekstsRakstz"/>
    <w:uiPriority w:val="99"/>
    <w:rsid w:val="000256E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0256E1"/>
    <w:rPr>
      <w:rFonts w:ascii="Times New Roman" w:eastAsia="Times New Roman" w:hAnsi="Times New Roman" w:cs="Times New Roman"/>
      <w:sz w:val="20"/>
      <w:szCs w:val="20"/>
      <w:lang w:val="en-GB"/>
    </w:rPr>
  </w:style>
  <w:style w:type="paragraph" w:styleId="Sarakstanumurs">
    <w:name w:val="List Number"/>
    <w:basedOn w:val="Parasts"/>
    <w:next w:val="Sarakstanumurs2"/>
    <w:uiPriority w:val="99"/>
    <w:rsid w:val="000256E1"/>
    <w:pPr>
      <w:keepNext/>
      <w:numPr>
        <w:numId w:val="14"/>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uiPriority w:val="99"/>
    <w:rsid w:val="000256E1"/>
    <w:pPr>
      <w:numPr>
        <w:ilvl w:val="1"/>
        <w:numId w:val="14"/>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uiPriority w:val="99"/>
    <w:rsid w:val="000256E1"/>
    <w:pPr>
      <w:numPr>
        <w:ilvl w:val="2"/>
        <w:numId w:val="14"/>
      </w:numPr>
      <w:spacing w:after="0" w:line="360" w:lineRule="auto"/>
      <w:ind w:right="-851"/>
      <w:jc w:val="both"/>
    </w:pPr>
    <w:rPr>
      <w:rFonts w:ascii="Zurich Win95BT" w:eastAsia="Times New Roman" w:hAnsi="Zurich Win95B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9003-1903-48A5-ACE4-1C89BB85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19592</Words>
  <Characters>11169</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9</cp:revision>
  <dcterms:created xsi:type="dcterms:W3CDTF">2012-04-04T13:56:00Z</dcterms:created>
  <dcterms:modified xsi:type="dcterms:W3CDTF">2012-04-05T06:55:00Z</dcterms:modified>
</cp:coreProperties>
</file>