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9" w:rsidRDefault="00E56249" w:rsidP="00714D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91696">
        <w:rPr>
          <w:rFonts w:ascii="Times New Roman" w:hAnsi="Times New Roman"/>
          <w:b/>
          <w:sz w:val="24"/>
          <w:szCs w:val="24"/>
        </w:rPr>
        <w:t>IZRAKSTS</w:t>
      </w:r>
    </w:p>
    <w:p w:rsidR="00E56249" w:rsidRDefault="00E56249" w:rsidP="00476D3D">
      <w:pPr>
        <w:spacing w:after="0"/>
        <w:jc w:val="center"/>
        <w:rPr>
          <w:rFonts w:ascii="Batang" w:eastAsia="Batang" w:hAnsi="Batang"/>
        </w:rPr>
      </w:pPr>
      <w:r w:rsidRPr="00683C95">
        <w:rPr>
          <w:rFonts w:ascii="Batang" w:eastAsia="Batang" w:hAnsi="Bata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fillcolor="window">
            <v:imagedata r:id="rId5" o:title=""/>
          </v:shape>
        </w:pict>
      </w:r>
    </w:p>
    <w:p w:rsidR="00E56249" w:rsidRPr="00852E58" w:rsidRDefault="00E56249" w:rsidP="00476D3D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52E58">
        <w:rPr>
          <w:rFonts w:ascii="Times New Roman" w:eastAsia="Batang" w:hAnsi="Times New Roman"/>
          <w:b/>
          <w:sz w:val="28"/>
          <w:szCs w:val="28"/>
        </w:rPr>
        <w:t>LATVIJAS REPUBLIKA</w:t>
      </w:r>
    </w:p>
    <w:p w:rsidR="00E56249" w:rsidRPr="00852E58" w:rsidRDefault="00E56249" w:rsidP="00476D3D">
      <w:pPr>
        <w:pStyle w:val="Heading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852E58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E56249" w:rsidRPr="000944F3" w:rsidRDefault="00E56249" w:rsidP="00476D3D">
      <w:pPr>
        <w:spacing w:after="0"/>
        <w:jc w:val="center"/>
        <w:rPr>
          <w:rFonts w:ascii="Times New Roman" w:eastAsia="Batang" w:hAnsi="Times New Roman"/>
          <w:sz w:val="20"/>
        </w:rPr>
      </w:pPr>
      <w:r w:rsidRPr="000944F3">
        <w:rPr>
          <w:rFonts w:ascii="Times New Roman" w:eastAsia="Batang" w:hAnsi="Times New Roman"/>
          <w:sz w:val="20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944F3">
          <w:rPr>
            <w:rFonts w:ascii="Times New Roman" w:eastAsia="Batang" w:hAnsi="Times New Roman"/>
            <w:sz w:val="20"/>
          </w:rPr>
          <w:t>90000031601</w:t>
        </w:r>
      </w:smartTag>
      <w:r w:rsidRPr="000944F3">
        <w:rPr>
          <w:rFonts w:ascii="Times New Roman" w:eastAsia="Batang" w:hAnsi="Times New Roman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944F3">
          <w:rPr>
            <w:rFonts w:ascii="Times New Roman" w:eastAsia="Batang" w:hAnsi="Times New Roman"/>
            <w:sz w:val="20"/>
          </w:rPr>
          <w:t>63461006</w:t>
        </w:r>
      </w:smartTag>
      <w:r w:rsidRPr="000944F3">
        <w:rPr>
          <w:rFonts w:ascii="Times New Roman" w:eastAsia="Batang" w:hAnsi="Times New Roman"/>
          <w:sz w:val="20"/>
        </w:rPr>
        <w:t xml:space="preserve">, </w:t>
      </w:r>
    </w:p>
    <w:p w:rsidR="00E56249" w:rsidRPr="000944F3" w:rsidRDefault="00E56249" w:rsidP="00476D3D">
      <w:pPr>
        <w:spacing w:after="0"/>
        <w:jc w:val="center"/>
        <w:rPr>
          <w:rFonts w:ascii="Times New Roman" w:eastAsia="Batang" w:hAnsi="Times New Roman"/>
          <w:sz w:val="20"/>
        </w:rPr>
      </w:pPr>
      <w:r w:rsidRPr="000944F3">
        <w:rPr>
          <w:rFonts w:ascii="Times New Roman" w:eastAsia="Batang" w:hAnsi="Times New Roman"/>
          <w:sz w:val="20"/>
        </w:rPr>
        <w:t xml:space="preserve">fakss 63497937, e-pasts: </w:t>
      </w:r>
      <w:smartTag w:uri="urn:schemas-microsoft-com:office:smarttags" w:element="PersonName">
        <w:r w:rsidRPr="000944F3">
          <w:rPr>
            <w:rFonts w:ascii="Times New Roman" w:eastAsia="Batang" w:hAnsi="Times New Roman"/>
            <w:sz w:val="20"/>
          </w:rPr>
          <w:t>dome@priekulesnovads.lv</w:t>
        </w:r>
      </w:smartTag>
    </w:p>
    <w:p w:rsidR="00E56249" w:rsidRPr="000944F3" w:rsidRDefault="00E56249" w:rsidP="00476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56249" w:rsidRPr="00691696" w:rsidRDefault="00E56249" w:rsidP="0047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249" w:rsidRDefault="00E56249" w:rsidP="0047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B36">
        <w:rPr>
          <w:rFonts w:ascii="Times New Roman" w:hAnsi="Times New Roman"/>
          <w:b/>
          <w:sz w:val="24"/>
          <w:szCs w:val="24"/>
        </w:rPr>
        <w:t>SĒDES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C7B36">
        <w:rPr>
          <w:rFonts w:ascii="Times New Roman" w:hAnsi="Times New Roman"/>
          <w:b/>
          <w:sz w:val="24"/>
          <w:szCs w:val="24"/>
        </w:rPr>
        <w:t>PROTOKOLS</w:t>
      </w:r>
    </w:p>
    <w:p w:rsidR="00E56249" w:rsidRDefault="00E56249" w:rsidP="00476D3D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novadā</w:t>
      </w:r>
    </w:p>
    <w:p w:rsidR="00E56249" w:rsidRDefault="00E56249" w:rsidP="00476D3D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</w:p>
    <w:p w:rsidR="00E56249" w:rsidRDefault="00E56249" w:rsidP="00476D3D">
      <w:pPr>
        <w:spacing w:after="0"/>
        <w:ind w:right="-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2013.gada 31.oktobrī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Nr.8</w:t>
      </w:r>
    </w:p>
    <w:p w:rsidR="00E56249" w:rsidRDefault="00E56249" w:rsidP="0047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249" w:rsidRPr="00476D3D" w:rsidRDefault="00E56249" w:rsidP="0047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476D3D">
        <w:rPr>
          <w:rFonts w:ascii="Times New Roman" w:hAnsi="Times New Roman"/>
          <w:b/>
          <w:sz w:val="24"/>
          <w:szCs w:val="24"/>
        </w:rPr>
        <w:t>.§</w:t>
      </w:r>
    </w:p>
    <w:p w:rsidR="00E56249" w:rsidRPr="00476D3D" w:rsidRDefault="00E56249" w:rsidP="00476D3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76D3D">
        <w:rPr>
          <w:rFonts w:ascii="Times New Roman" w:hAnsi="Times New Roman"/>
          <w:b/>
          <w:sz w:val="24"/>
          <w:szCs w:val="24"/>
        </w:rPr>
        <w:t>Par pašvaldības dzīvojamo māju īres un apsaimniekošanas maksas noteikšanu Bunkas, Gramzdas, Kalētu, Priekules un Virgas pagastos</w:t>
      </w:r>
    </w:p>
    <w:p w:rsidR="00E56249" w:rsidRDefault="00E56249" w:rsidP="0011770A">
      <w:pPr>
        <w:pStyle w:val="NoSpacing"/>
        <w:rPr>
          <w:rFonts w:ascii="Times New Roman" w:hAnsi="Times New Roman"/>
        </w:rPr>
      </w:pPr>
    </w:p>
    <w:p w:rsidR="00E56249" w:rsidRPr="00714DD4" w:rsidRDefault="00E56249" w:rsidP="00714D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4DD4">
        <w:rPr>
          <w:rFonts w:ascii="Times New Roman" w:hAnsi="Times New Roman"/>
          <w:sz w:val="24"/>
          <w:szCs w:val="24"/>
        </w:rPr>
        <w:t>Priekules novada pašvaldības dome, atklāti balsojot</w:t>
      </w:r>
      <w:r w:rsidRPr="00714DD4">
        <w:rPr>
          <w:rFonts w:ascii="Times New Roman" w:hAnsi="Times New Roman"/>
          <w:b/>
          <w:sz w:val="24"/>
          <w:szCs w:val="24"/>
        </w:rPr>
        <w:t xml:space="preserve"> </w:t>
      </w:r>
      <w:r w:rsidRPr="00714DD4">
        <w:rPr>
          <w:rFonts w:ascii="Times New Roman" w:hAnsi="Times New Roman"/>
          <w:sz w:val="24"/>
          <w:szCs w:val="24"/>
        </w:rPr>
        <w:t xml:space="preserve">„par” - 13 deputāti </w:t>
      </w:r>
      <w:smartTag w:uri="urn:schemas-microsoft-com:office:smarttags" w:element="PersonName">
        <w:smartTagPr>
          <w:attr w:name="ProductID" w:val="Vija Jablonska"/>
        </w:smartTagPr>
        <w:r w:rsidRPr="00714DD4">
          <w:rPr>
            <w:rFonts w:ascii="Times New Roman" w:hAnsi="Times New Roman"/>
            <w:sz w:val="24"/>
            <w:szCs w:val="24"/>
          </w:rPr>
          <w:t>Vija Jablonska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inars Cīrulis"/>
        </w:smartTagPr>
        <w:r w:rsidRPr="00714DD4">
          <w:rPr>
            <w:rFonts w:ascii="Times New Roman" w:hAnsi="Times New Roman"/>
            <w:sz w:val="24"/>
            <w:szCs w:val="24"/>
          </w:rPr>
          <w:t>Ainars Cīrulis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Inese Kuduma"/>
        </w:smartTagPr>
        <w:r w:rsidRPr="00714DD4">
          <w:rPr>
            <w:rFonts w:ascii="Times New Roman" w:hAnsi="Times New Roman"/>
            <w:sz w:val="24"/>
            <w:szCs w:val="24"/>
          </w:rPr>
          <w:t>Inese Kuduma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lda Binfelde"/>
        </w:smartTagPr>
        <w:r w:rsidRPr="00714DD4">
          <w:rPr>
            <w:rFonts w:ascii="Times New Roman" w:hAnsi="Times New Roman"/>
            <w:sz w:val="24"/>
            <w:szCs w:val="24"/>
          </w:rPr>
          <w:t>Alda Binfelde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ārtiņš Mikāls"/>
        </w:smartTagPr>
        <w:r w:rsidRPr="00714DD4">
          <w:rPr>
            <w:rFonts w:ascii="Times New Roman" w:hAnsi="Times New Roman"/>
            <w:sz w:val="24"/>
            <w:szCs w:val="24"/>
          </w:rPr>
          <w:t>Mārtiņš Mikāls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Inita Rubeze"/>
        </w:smartTagPr>
        <w:r w:rsidRPr="00714DD4">
          <w:rPr>
            <w:rFonts w:ascii="Times New Roman" w:hAnsi="Times New Roman"/>
            <w:sz w:val="24"/>
            <w:szCs w:val="24"/>
          </w:rPr>
          <w:t>Inita Rubeze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alda Andersone"/>
        </w:smartTagPr>
        <w:r w:rsidRPr="00714DD4">
          <w:rPr>
            <w:rFonts w:ascii="Times New Roman" w:hAnsi="Times New Roman"/>
            <w:sz w:val="24"/>
            <w:szCs w:val="24"/>
          </w:rPr>
          <w:t>Malda Andersone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Ilgonis Šteins"/>
        </w:smartTagPr>
        <w:r w:rsidRPr="00714DD4">
          <w:rPr>
            <w:rFonts w:ascii="Times New Roman" w:hAnsi="Times New Roman"/>
            <w:sz w:val="24"/>
            <w:szCs w:val="24"/>
          </w:rPr>
          <w:t>Ilgonis Šteins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rnis Kvietkausks"/>
        </w:smartTagPr>
        <w:r w:rsidRPr="00714DD4">
          <w:rPr>
            <w:rFonts w:ascii="Times New Roman" w:hAnsi="Times New Roman"/>
            <w:sz w:val="24"/>
            <w:szCs w:val="24"/>
          </w:rPr>
          <w:t>Arnis Kvietkausks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Tatjana Ešenvalde"/>
        </w:smartTagPr>
        <w:r w:rsidRPr="00714DD4">
          <w:rPr>
            <w:rFonts w:ascii="Times New Roman" w:hAnsi="Times New Roman"/>
            <w:sz w:val="24"/>
            <w:szCs w:val="24"/>
          </w:rPr>
          <w:t>Tatjana Ešenvalde</w:t>
        </w:r>
      </w:smartTag>
      <w:r w:rsidRPr="00714DD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Rigonda Džeriņa"/>
        </w:smartTagPr>
        <w:r w:rsidRPr="00714DD4">
          <w:rPr>
            <w:rFonts w:ascii="Times New Roman" w:hAnsi="Times New Roman"/>
            <w:sz w:val="24"/>
            <w:szCs w:val="24"/>
          </w:rPr>
          <w:t>Rigonda Džeriņa</w:t>
        </w:r>
      </w:smartTag>
      <w:r w:rsidRPr="00714DD4">
        <w:rPr>
          <w:rFonts w:ascii="Times New Roman" w:hAnsi="Times New Roman"/>
          <w:sz w:val="24"/>
          <w:szCs w:val="24"/>
        </w:rPr>
        <w:t xml:space="preserve">, Andris Džeriņš, </w:t>
      </w:r>
      <w:smartTag w:uri="urn:schemas-microsoft-com:office:smarttags" w:element="PersonName">
        <w:smartTagPr>
          <w:attr w:name="ProductID" w:val="Gražina Ķervija"/>
        </w:smartTagPr>
        <w:r w:rsidRPr="00714DD4">
          <w:rPr>
            <w:rFonts w:ascii="Times New Roman" w:hAnsi="Times New Roman"/>
            <w:sz w:val="24"/>
            <w:szCs w:val="24"/>
          </w:rPr>
          <w:t>Gražina Ķervija</w:t>
        </w:r>
      </w:smartTag>
      <w:r w:rsidRPr="00714DD4">
        <w:rPr>
          <w:rFonts w:ascii="Times New Roman" w:hAnsi="Times New Roman"/>
          <w:sz w:val="24"/>
          <w:szCs w:val="24"/>
        </w:rPr>
        <w:t xml:space="preserve">; ’’pret’’- nav, ‘’atturas’’ – nav, </w:t>
      </w:r>
      <w:r w:rsidRPr="00714DD4">
        <w:rPr>
          <w:rFonts w:ascii="Times New Roman" w:hAnsi="Times New Roman"/>
          <w:b/>
          <w:sz w:val="24"/>
          <w:szCs w:val="24"/>
        </w:rPr>
        <w:t>nolemj:</w:t>
      </w:r>
    </w:p>
    <w:p w:rsidR="00E56249" w:rsidRPr="000307B9" w:rsidRDefault="00E56249" w:rsidP="0011770A">
      <w:pPr>
        <w:pStyle w:val="NoSpacing"/>
        <w:rPr>
          <w:rFonts w:ascii="Times New Roman" w:hAnsi="Times New Roman"/>
        </w:rPr>
      </w:pPr>
    </w:p>
    <w:p w:rsidR="00E56249" w:rsidRDefault="00E56249" w:rsidP="002C3B3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Apstiprināt pašvaldības dzīvojamo māju īres un apsaimniekošanas maksu Bunkas, Gramzdas, Kalētu, Priekules, Virgas pagastos no 2014.gada 1.janvāra </w:t>
      </w:r>
      <w:r>
        <w:rPr>
          <w:rFonts w:ascii="Times New Roman" w:hAnsi="Times New Roman"/>
          <w:i/>
          <w:sz w:val="24"/>
          <w:szCs w:val="24"/>
        </w:rPr>
        <w:t>e</w:t>
      </w:r>
      <w:r w:rsidRPr="00477FC2">
        <w:rPr>
          <w:rFonts w:ascii="Times New Roman" w:hAnsi="Times New Roman"/>
          <w:i/>
          <w:sz w:val="24"/>
          <w:szCs w:val="24"/>
        </w:rPr>
        <w:t>uro</w:t>
      </w:r>
      <w:r>
        <w:rPr>
          <w:rFonts w:ascii="Times New Roman" w:hAnsi="Times New Roman"/>
          <w:sz w:val="24"/>
          <w:szCs w:val="24"/>
        </w:rPr>
        <w:t>/m</w:t>
      </w:r>
      <w:r w:rsidRPr="00CD150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saskaņā ar 3. pielikumu.</w:t>
      </w:r>
    </w:p>
    <w:p w:rsidR="00E56249" w:rsidRDefault="00E56249" w:rsidP="002C3B3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lēmuma izpildi atbild pagastu pārvalžu vadītāji, Priekules pilsētas un pagasta saimniecības vadītājs.</w:t>
      </w:r>
    </w:p>
    <w:p w:rsidR="00E56249" w:rsidRDefault="00E56249" w:rsidP="002C3B3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Lēmums stājas spēkā ar 2014.gada 1.janvāri.</w:t>
      </w:r>
    </w:p>
    <w:p w:rsidR="00E56249" w:rsidRDefault="00E56249" w:rsidP="002C3B3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64C2">
        <w:rPr>
          <w:rFonts w:ascii="Times New Roman" w:hAnsi="Times New Roman"/>
          <w:sz w:val="24"/>
          <w:szCs w:val="24"/>
        </w:rPr>
        <w:t>Ar lēmuma spēkā stāšanos spēku zaudē</w:t>
      </w:r>
      <w:r>
        <w:rPr>
          <w:rFonts w:ascii="Times New Roman" w:hAnsi="Times New Roman"/>
          <w:sz w:val="24"/>
          <w:szCs w:val="24"/>
        </w:rPr>
        <w:t>:</w:t>
      </w:r>
    </w:p>
    <w:p w:rsidR="00E56249" w:rsidRDefault="00E56249" w:rsidP="00C01F1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64C2">
        <w:rPr>
          <w:rFonts w:ascii="Times New Roman" w:hAnsi="Times New Roman"/>
          <w:sz w:val="24"/>
          <w:szCs w:val="24"/>
        </w:rPr>
        <w:t xml:space="preserve"> Priekules novada domes </w:t>
      </w:r>
      <w:r w:rsidRPr="000307B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0307B9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26.janvāra</w:t>
      </w:r>
      <w:r w:rsidRPr="000307B9">
        <w:rPr>
          <w:rFonts w:ascii="Times New Roman" w:hAnsi="Times New Roman"/>
          <w:sz w:val="24"/>
          <w:szCs w:val="24"/>
        </w:rPr>
        <w:t xml:space="preserve"> lēmums</w:t>
      </w:r>
      <w:r w:rsidRPr="003664C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Par pašvaldības dzīvojamo māju īres un apsaimniekošanas maksas noteikšanu Bunkas, Gramzdas, Kalētu, Priekules un Virgas pagastos.” </w:t>
      </w:r>
      <w:r w:rsidRPr="003664C2">
        <w:rPr>
          <w:rFonts w:ascii="Times New Roman" w:hAnsi="Times New Roman"/>
          <w:sz w:val="24"/>
          <w:szCs w:val="24"/>
        </w:rPr>
        <w:t>(</w:t>
      </w:r>
      <w:r w:rsidRPr="000307B9">
        <w:rPr>
          <w:rFonts w:ascii="Times New Roman" w:hAnsi="Times New Roman"/>
          <w:sz w:val="24"/>
          <w:szCs w:val="24"/>
        </w:rPr>
        <w:t>protokols Nr.</w:t>
      </w:r>
      <w:r>
        <w:rPr>
          <w:rFonts w:ascii="Times New Roman" w:hAnsi="Times New Roman"/>
          <w:sz w:val="24"/>
          <w:szCs w:val="24"/>
        </w:rPr>
        <w:t>1</w:t>
      </w:r>
      <w:r w:rsidRPr="000307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 §)</w:t>
      </w:r>
    </w:p>
    <w:p w:rsidR="00E56249" w:rsidRPr="003664C2" w:rsidRDefault="00E56249" w:rsidP="00C01F1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novada domes 2012.gada 26.aprīļa lēmuma „Par dzīvojamās mājas Saules ielā 10, Tadaiķi, Bunkas pag., Priekules nov., pārņemšanu Priekules novada pašvaldības apsaimniekošanā” 2.punkts </w:t>
      </w:r>
      <w:r w:rsidRPr="003664C2">
        <w:rPr>
          <w:rFonts w:ascii="Times New Roman" w:hAnsi="Times New Roman"/>
          <w:sz w:val="24"/>
          <w:szCs w:val="24"/>
        </w:rPr>
        <w:t>(</w:t>
      </w:r>
      <w:r w:rsidRPr="000307B9">
        <w:rPr>
          <w:rFonts w:ascii="Times New Roman" w:hAnsi="Times New Roman"/>
          <w:sz w:val="24"/>
          <w:szCs w:val="24"/>
        </w:rPr>
        <w:t>protokols Nr.</w:t>
      </w:r>
      <w:r>
        <w:rPr>
          <w:rFonts w:ascii="Times New Roman" w:hAnsi="Times New Roman"/>
          <w:sz w:val="24"/>
          <w:szCs w:val="24"/>
        </w:rPr>
        <w:t>5</w:t>
      </w:r>
      <w:r w:rsidRPr="000307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 §).</w:t>
      </w:r>
    </w:p>
    <w:p w:rsidR="00E56249" w:rsidRPr="000307B9" w:rsidRDefault="00E56249" w:rsidP="0011770A">
      <w:pPr>
        <w:pStyle w:val="NoSpacing"/>
        <w:ind w:left="720"/>
        <w:rPr>
          <w:rFonts w:ascii="Times New Roman" w:hAnsi="Times New Roman"/>
        </w:rPr>
      </w:pPr>
    </w:p>
    <w:p w:rsidR="00E56249" w:rsidRPr="002A7543" w:rsidRDefault="00E56249" w:rsidP="00CE1ED9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A7543">
        <w:rPr>
          <w:rFonts w:ascii="Times New Roman" w:hAnsi="Times New Roman"/>
          <w:sz w:val="24"/>
          <w:szCs w:val="24"/>
        </w:rPr>
        <w:t xml:space="preserve">ēdes vadītāja </w:t>
      </w:r>
      <w:smartTag w:uri="urn:schemas-microsoft-com:office:smarttags" w:element="PersonName">
        <w:smartTagPr>
          <w:attr w:name="ProductID" w:val="Vija Jablonska"/>
        </w:smartTagPr>
        <w:r w:rsidRPr="002A7543">
          <w:rPr>
            <w:rFonts w:ascii="Times New Roman" w:hAnsi="Times New Roman"/>
            <w:sz w:val="24"/>
            <w:szCs w:val="24"/>
          </w:rPr>
          <w:t>Vija Jablonska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(personiskais paraksts)</w:t>
      </w:r>
    </w:p>
    <w:p w:rsidR="00E56249" w:rsidRDefault="00E56249" w:rsidP="00CE1ED9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Protokoliste  Daiga Tilgale                 (personiskais paraksts)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E56249" w:rsidRDefault="00E56249" w:rsidP="00CE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249" w:rsidRDefault="00E56249" w:rsidP="00CE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249" w:rsidRPr="002A7543" w:rsidRDefault="00E56249" w:rsidP="00CE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43">
        <w:rPr>
          <w:rFonts w:ascii="Times New Roman" w:hAnsi="Times New Roman"/>
          <w:sz w:val="24"/>
          <w:szCs w:val="24"/>
        </w:rPr>
        <w:t>IZRAKSTS PAREIZS</w:t>
      </w:r>
    </w:p>
    <w:p w:rsidR="00E56249" w:rsidRPr="002A7543" w:rsidRDefault="00E56249" w:rsidP="00CE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novada </w:t>
      </w:r>
    </w:p>
    <w:p w:rsidR="00E56249" w:rsidRDefault="00E56249" w:rsidP="00CE1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D.Tilgale</w:t>
      </w:r>
    </w:p>
    <w:p w:rsidR="00E56249" w:rsidRDefault="00E56249" w:rsidP="00CE1ED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07.11.2013.</w:t>
      </w:r>
    </w:p>
    <w:p w:rsidR="00E56249" w:rsidRPr="009D1EA3" w:rsidRDefault="00E56249" w:rsidP="009D1E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3.p</w:t>
      </w:r>
      <w:r w:rsidRPr="009D1EA3">
        <w:rPr>
          <w:rFonts w:ascii="Times New Roman" w:hAnsi="Times New Roman"/>
        </w:rPr>
        <w:t>ielikums</w:t>
      </w:r>
    </w:p>
    <w:p w:rsidR="00E56249" w:rsidRPr="009D1EA3" w:rsidRDefault="00E56249" w:rsidP="009D1EA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domes   31.10</w:t>
      </w:r>
      <w:r w:rsidRPr="009D1EA3">
        <w:rPr>
          <w:rFonts w:ascii="Times New Roman" w:hAnsi="Times New Roman"/>
        </w:rPr>
        <w:t>.2013.</w:t>
      </w:r>
    </w:p>
    <w:p w:rsidR="00E56249" w:rsidRDefault="00E56249" w:rsidP="009D1EA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sēdes (prot. Nr.8, 25</w:t>
      </w:r>
      <w:r w:rsidRPr="009D1EA3">
        <w:rPr>
          <w:rFonts w:ascii="Times New Roman" w:hAnsi="Times New Roman"/>
        </w:rPr>
        <w:t>.§) „</w:t>
      </w:r>
      <w:r>
        <w:rPr>
          <w:rFonts w:ascii="Times New Roman" w:hAnsi="Times New Roman"/>
        </w:rPr>
        <w:t>Par pašvaldības dzīvojamo māju īres un apsaimniekošanas</w:t>
      </w:r>
    </w:p>
    <w:p w:rsidR="00E56249" w:rsidRPr="009D1EA3" w:rsidRDefault="00E56249" w:rsidP="009D1EA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maksas noteikšanu Bunkas, Gramzdas, Kalētu, Priekules un Virgas pagastos</w:t>
      </w:r>
      <w:r w:rsidRPr="009D1EA3">
        <w:rPr>
          <w:rFonts w:ascii="Times New Roman" w:hAnsi="Times New Roman"/>
        </w:rPr>
        <w:t>’’</w:t>
      </w:r>
    </w:p>
    <w:p w:rsidR="00E56249" w:rsidRDefault="00E56249" w:rsidP="00E57F18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56249" w:rsidRDefault="00E56249" w:rsidP="00E57F18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Pašvaldības d</w:t>
      </w:r>
      <w:r w:rsidRPr="00CD1502">
        <w:rPr>
          <w:rFonts w:ascii="Times New Roman" w:hAnsi="Times New Roman"/>
          <w:b/>
          <w:sz w:val="24"/>
          <w:szCs w:val="24"/>
        </w:rPr>
        <w:t>zīvojamo māju īres un apsaimniekošanas maksas</w:t>
      </w:r>
      <w:r>
        <w:rPr>
          <w:rFonts w:ascii="Times New Roman" w:hAnsi="Times New Roman"/>
          <w:b/>
          <w:sz w:val="24"/>
          <w:szCs w:val="24"/>
        </w:rPr>
        <w:t xml:space="preserve"> Bunkas, Gramzdas, Kalētu, Priekules un Virgas pagastos</w:t>
      </w:r>
    </w:p>
    <w:p w:rsidR="00E56249" w:rsidRDefault="00E56249" w:rsidP="00E57F18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3178"/>
        <w:gridCol w:w="2082"/>
        <w:gridCol w:w="2126"/>
      </w:tblGrid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Dzīvojamā māja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Īres maksa EUR/m2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Apsaimniekošanas maksa EUR/m2</w:t>
            </w:r>
          </w:p>
        </w:tc>
      </w:tr>
      <w:tr w:rsidR="00E56249" w:rsidRPr="0094700E" w:rsidTr="0094700E">
        <w:tc>
          <w:tcPr>
            <w:tcW w:w="943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8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Bunkas pagasts</w:t>
            </w:r>
          </w:p>
        </w:tc>
        <w:tc>
          <w:tcPr>
            <w:tcW w:w="2082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Lāčplēši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Krasta 3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Suvorova 31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Saules 10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Kurši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E56249" w:rsidRPr="0094700E" w:rsidTr="0094700E">
        <w:tc>
          <w:tcPr>
            <w:tcW w:w="943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8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Gramzdas pagasts</w:t>
            </w:r>
          </w:p>
        </w:tc>
        <w:tc>
          <w:tcPr>
            <w:tcW w:w="2082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2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4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5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7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Meža 3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Uzvaras 4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Skolas 6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7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Dīķsaimniecība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Dārznieki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rPr>
          <w:trHeight w:val="291"/>
        </w:trPr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Līdumnieki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rPr>
          <w:trHeight w:val="267"/>
        </w:trPr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jas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rPr>
          <w:trHeight w:val="271"/>
        </w:trPr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rPr>
          <w:trHeight w:val="315"/>
        </w:trPr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Pagasta nams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78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Kalētu pagasts</w:t>
            </w:r>
          </w:p>
        </w:tc>
        <w:tc>
          <w:tcPr>
            <w:tcW w:w="2082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2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2a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3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3a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Brūzis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Dzenīši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56249" w:rsidRPr="0094700E" w:rsidTr="0094700E">
        <w:tc>
          <w:tcPr>
            <w:tcW w:w="943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78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Priekules pagasts</w:t>
            </w:r>
          </w:p>
        </w:tc>
        <w:tc>
          <w:tcPr>
            <w:tcW w:w="2082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Saulaines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8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10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11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13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15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Altajs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Audari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Kalnu 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Viesturi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Lielās gobas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Mucenieki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Viģeļi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Lielā iela 2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1-2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5-2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6-1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4.18.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Mežmaļi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4.19.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Ustupi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4.20.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Celtnieku 5-1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Lielā iela 3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Celtnieku 8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Celtnieku 10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Celtnieku 11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4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‘’Senči’’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78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Virgas pagasts</w:t>
            </w:r>
          </w:p>
        </w:tc>
        <w:tc>
          <w:tcPr>
            <w:tcW w:w="2082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Vārtājas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Sarmas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Blāzmas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Zīlītes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Ērgļi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Gaismas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Virgas skolas dzīvoklis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Atvasaras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Kārkli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Lauki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Pļavas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Bangas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Akācijas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Līcīši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Apiņi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Gailīši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Eglieni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5.18.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Laptēni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Stūrīšu pienotava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5.21.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Vīksnas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Palejas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56249" w:rsidRPr="0094700E" w:rsidTr="0094700E">
        <w:tc>
          <w:tcPr>
            <w:tcW w:w="943" w:type="dxa"/>
          </w:tcPr>
          <w:p w:rsidR="00E56249" w:rsidRPr="0094700E" w:rsidRDefault="00E56249" w:rsidP="00947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3178" w:type="dxa"/>
          </w:tcPr>
          <w:p w:rsidR="00E56249" w:rsidRPr="0094700E" w:rsidRDefault="00E56249" w:rsidP="0094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Atvari</w:t>
            </w:r>
          </w:p>
        </w:tc>
        <w:tc>
          <w:tcPr>
            <w:tcW w:w="2082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E56249" w:rsidRPr="0094700E" w:rsidRDefault="00E56249" w:rsidP="009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</w:tbl>
    <w:p w:rsidR="00E56249" w:rsidRDefault="00E56249" w:rsidP="00EE2E3A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56249" w:rsidRPr="009D1EA3" w:rsidRDefault="00E56249" w:rsidP="009D1EA3">
      <w:pPr>
        <w:rPr>
          <w:rFonts w:ascii="Times New Roman" w:hAnsi="Times New Roman"/>
          <w:sz w:val="24"/>
          <w:szCs w:val="24"/>
        </w:rPr>
      </w:pPr>
      <w:r w:rsidRPr="009D1EA3">
        <w:rPr>
          <w:rFonts w:ascii="Times New Roman" w:hAnsi="Times New Roman"/>
          <w:sz w:val="24"/>
          <w:szCs w:val="24"/>
        </w:rPr>
        <w:t>Domes priekšsēdētāja</w:t>
      </w:r>
      <w:r w:rsidRPr="009D1EA3">
        <w:rPr>
          <w:rFonts w:ascii="Times New Roman" w:hAnsi="Times New Roman"/>
          <w:sz w:val="24"/>
          <w:szCs w:val="24"/>
        </w:rPr>
        <w:tab/>
      </w:r>
      <w:r w:rsidRPr="009D1EA3">
        <w:rPr>
          <w:rFonts w:ascii="Times New Roman" w:hAnsi="Times New Roman"/>
          <w:sz w:val="24"/>
          <w:szCs w:val="24"/>
        </w:rPr>
        <w:tab/>
      </w:r>
      <w:r w:rsidRPr="009D1EA3">
        <w:rPr>
          <w:rFonts w:ascii="Times New Roman" w:hAnsi="Times New Roman"/>
          <w:sz w:val="24"/>
          <w:szCs w:val="24"/>
        </w:rPr>
        <w:tab/>
      </w:r>
      <w:r w:rsidRPr="009D1EA3">
        <w:rPr>
          <w:rFonts w:ascii="Times New Roman" w:hAnsi="Times New Roman"/>
          <w:sz w:val="24"/>
          <w:szCs w:val="24"/>
        </w:rPr>
        <w:tab/>
      </w:r>
      <w:r w:rsidRPr="009D1EA3">
        <w:rPr>
          <w:rFonts w:ascii="Times New Roman" w:hAnsi="Times New Roman"/>
          <w:sz w:val="24"/>
          <w:szCs w:val="24"/>
        </w:rPr>
        <w:tab/>
      </w:r>
      <w:r w:rsidRPr="009D1E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D1EA3">
        <w:rPr>
          <w:rFonts w:ascii="Times New Roman" w:hAnsi="Times New Roman"/>
          <w:sz w:val="24"/>
          <w:szCs w:val="24"/>
        </w:rPr>
        <w:t>V.Jablonska</w:t>
      </w:r>
    </w:p>
    <w:sectPr w:rsidR="00E56249" w:rsidRPr="009D1EA3" w:rsidSect="009D1EA3">
      <w:pgSz w:w="11906" w:h="16838"/>
      <w:pgMar w:top="1258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0A"/>
    <w:rsid w:val="000307B9"/>
    <w:rsid w:val="00036C06"/>
    <w:rsid w:val="000944F3"/>
    <w:rsid w:val="000A603C"/>
    <w:rsid w:val="00110334"/>
    <w:rsid w:val="0011770A"/>
    <w:rsid w:val="00165F37"/>
    <w:rsid w:val="0018576E"/>
    <w:rsid w:val="001D798A"/>
    <w:rsid w:val="00200D96"/>
    <w:rsid w:val="00286075"/>
    <w:rsid w:val="002A7543"/>
    <w:rsid w:val="002C3B33"/>
    <w:rsid w:val="0031111B"/>
    <w:rsid w:val="00322CCA"/>
    <w:rsid w:val="003260ED"/>
    <w:rsid w:val="003664C2"/>
    <w:rsid w:val="003D38CD"/>
    <w:rsid w:val="00402961"/>
    <w:rsid w:val="00476D3D"/>
    <w:rsid w:val="00477FC2"/>
    <w:rsid w:val="00495C0A"/>
    <w:rsid w:val="004C7B36"/>
    <w:rsid w:val="00527416"/>
    <w:rsid w:val="00544ECB"/>
    <w:rsid w:val="0054793A"/>
    <w:rsid w:val="00574C80"/>
    <w:rsid w:val="0059716B"/>
    <w:rsid w:val="005E414F"/>
    <w:rsid w:val="0061620C"/>
    <w:rsid w:val="006754A4"/>
    <w:rsid w:val="00683C95"/>
    <w:rsid w:val="00685A74"/>
    <w:rsid w:val="0068693B"/>
    <w:rsid w:val="00687245"/>
    <w:rsid w:val="00691696"/>
    <w:rsid w:val="00694314"/>
    <w:rsid w:val="006A573B"/>
    <w:rsid w:val="006C64F9"/>
    <w:rsid w:val="00714DD4"/>
    <w:rsid w:val="007252C6"/>
    <w:rsid w:val="00726561"/>
    <w:rsid w:val="007472EE"/>
    <w:rsid w:val="007A64BC"/>
    <w:rsid w:val="007A665D"/>
    <w:rsid w:val="007F403C"/>
    <w:rsid w:val="0084517E"/>
    <w:rsid w:val="00852E58"/>
    <w:rsid w:val="00873E5D"/>
    <w:rsid w:val="008E4B5B"/>
    <w:rsid w:val="0094700E"/>
    <w:rsid w:val="009510EC"/>
    <w:rsid w:val="009D1EA3"/>
    <w:rsid w:val="00A6744F"/>
    <w:rsid w:val="00A84EFA"/>
    <w:rsid w:val="00AB6938"/>
    <w:rsid w:val="00AD076A"/>
    <w:rsid w:val="00B17211"/>
    <w:rsid w:val="00B23B21"/>
    <w:rsid w:val="00C01F17"/>
    <w:rsid w:val="00C066D2"/>
    <w:rsid w:val="00C6091D"/>
    <w:rsid w:val="00C71133"/>
    <w:rsid w:val="00C842E5"/>
    <w:rsid w:val="00CC369E"/>
    <w:rsid w:val="00CD1502"/>
    <w:rsid w:val="00CD6011"/>
    <w:rsid w:val="00CE1ED9"/>
    <w:rsid w:val="00D14C70"/>
    <w:rsid w:val="00D876AF"/>
    <w:rsid w:val="00D97CAC"/>
    <w:rsid w:val="00E323BC"/>
    <w:rsid w:val="00E56249"/>
    <w:rsid w:val="00E57F18"/>
    <w:rsid w:val="00E672C2"/>
    <w:rsid w:val="00E9171E"/>
    <w:rsid w:val="00ED37A7"/>
    <w:rsid w:val="00EE2E3A"/>
    <w:rsid w:val="00F95778"/>
    <w:rsid w:val="00FB061C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0A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6D3D"/>
    <w:pPr>
      <w:keepNext/>
      <w:spacing w:after="0" w:line="240" w:lineRule="auto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D2"/>
    <w:rPr>
      <w:rFonts w:ascii="Cambria" w:hAnsi="Cambria" w:cs="Times New Roman"/>
      <w:b/>
      <w:bCs/>
      <w:kern w:val="32"/>
      <w:sz w:val="32"/>
      <w:szCs w:val="32"/>
      <w:lang w:val="lv-LV"/>
    </w:rPr>
  </w:style>
  <w:style w:type="paragraph" w:styleId="NoSpacing">
    <w:name w:val="No Spacing"/>
    <w:uiPriority w:val="99"/>
    <w:qFormat/>
    <w:rsid w:val="0011770A"/>
    <w:rPr>
      <w:lang w:val="lv-LV"/>
    </w:rPr>
  </w:style>
  <w:style w:type="paragraph" w:customStyle="1" w:styleId="Bezatstarpm1">
    <w:name w:val="Bez atstarpēm1"/>
    <w:uiPriority w:val="99"/>
    <w:rsid w:val="000307B9"/>
    <w:rPr>
      <w:rFonts w:eastAsia="Times New Roman"/>
      <w:lang w:val="lv-LV"/>
    </w:rPr>
  </w:style>
  <w:style w:type="paragraph" w:styleId="ListParagraph">
    <w:name w:val="List Paragraph"/>
    <w:basedOn w:val="Normal"/>
    <w:uiPriority w:val="99"/>
    <w:qFormat/>
    <w:rsid w:val="000307B9"/>
    <w:pPr>
      <w:ind w:left="720"/>
      <w:contextualSpacing/>
    </w:pPr>
  </w:style>
  <w:style w:type="table" w:styleId="TableGrid">
    <w:name w:val="Table Grid"/>
    <w:basedOn w:val="TableNormal"/>
    <w:uiPriority w:val="99"/>
    <w:rsid w:val="00E57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3</Pages>
  <Words>2730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Vizma Reriha</cp:lastModifiedBy>
  <cp:revision>26</cp:revision>
  <dcterms:created xsi:type="dcterms:W3CDTF">2013-10-17T14:29:00Z</dcterms:created>
  <dcterms:modified xsi:type="dcterms:W3CDTF">2013-11-05T08:40:00Z</dcterms:modified>
</cp:coreProperties>
</file>