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21" w:rsidRPr="00A72FBD" w:rsidRDefault="00900534" w:rsidP="00781E90">
      <w:pPr>
        <w:spacing w:after="0" w:line="240" w:lineRule="auto"/>
        <w:jc w:val="center"/>
        <w:rPr>
          <w:rFonts w:ascii="Batang" w:eastAsia="Batang" w:hAnsi="Batang"/>
          <w:sz w:val="24"/>
          <w:szCs w:val="24"/>
          <w:lang w:eastAsia="lv-LV"/>
        </w:rPr>
      </w:pPr>
      <w:r>
        <w:rPr>
          <w:rFonts w:ascii="Batang" w:eastAsia="Batang" w:hAnsi="Batang"/>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3" o:spid="_x0000_i1025" type="#_x0000_t75" style="width:43.5pt;height:62.25pt;visibility:visible">
            <v:imagedata r:id="rId6" o:title=""/>
          </v:shape>
        </w:pict>
      </w:r>
    </w:p>
    <w:p w:rsidR="00E15021" w:rsidRPr="00A72FBD" w:rsidRDefault="00E15021" w:rsidP="00781E90">
      <w:pPr>
        <w:spacing w:after="0" w:line="240" w:lineRule="auto"/>
        <w:jc w:val="center"/>
        <w:rPr>
          <w:rFonts w:ascii="Times New Roman" w:eastAsia="Batang" w:hAnsi="Times New Roman"/>
          <w:b/>
          <w:sz w:val="28"/>
          <w:szCs w:val="28"/>
          <w:lang w:eastAsia="lv-LV"/>
        </w:rPr>
      </w:pPr>
      <w:r w:rsidRPr="00A72FBD">
        <w:rPr>
          <w:rFonts w:ascii="Times New Roman" w:eastAsia="Batang" w:hAnsi="Times New Roman"/>
          <w:b/>
          <w:sz w:val="28"/>
          <w:szCs w:val="28"/>
          <w:lang w:eastAsia="lv-LV"/>
        </w:rPr>
        <w:t>LATVIJAS REPUBLIKA</w:t>
      </w:r>
    </w:p>
    <w:p w:rsidR="00E15021" w:rsidRPr="00DB4505" w:rsidRDefault="00E15021" w:rsidP="00781E90">
      <w:pPr>
        <w:keepNext/>
        <w:pBdr>
          <w:bottom w:val="double" w:sz="4" w:space="1" w:color="auto"/>
        </w:pBdr>
        <w:spacing w:after="0" w:line="240" w:lineRule="auto"/>
        <w:jc w:val="center"/>
        <w:outlineLvl w:val="0"/>
        <w:rPr>
          <w:rFonts w:ascii="Times New Roman" w:eastAsia="Batang" w:hAnsi="Times New Roman" w:cs="Arial Unicode MS"/>
          <w:b/>
          <w:bCs/>
          <w:sz w:val="32"/>
          <w:szCs w:val="32"/>
          <w:lang w:eastAsia="lv-LV" w:bidi="lo-LA"/>
        </w:rPr>
      </w:pPr>
      <w:r w:rsidRPr="00DB4505">
        <w:rPr>
          <w:rFonts w:ascii="Times New Roman" w:eastAsia="Batang" w:hAnsi="Times New Roman" w:cs="Arial Unicode MS"/>
          <w:b/>
          <w:bCs/>
          <w:sz w:val="32"/>
          <w:szCs w:val="32"/>
          <w:lang w:eastAsia="lv-LV" w:bidi="lo-LA"/>
        </w:rPr>
        <w:t>PRIEKULES NOVADA PAŠVALDĪBAS DOME</w:t>
      </w:r>
    </w:p>
    <w:p w:rsidR="00E15021" w:rsidRPr="00A72FBD" w:rsidRDefault="00E15021" w:rsidP="00781E90">
      <w:pPr>
        <w:spacing w:after="0" w:line="240" w:lineRule="auto"/>
        <w:jc w:val="center"/>
        <w:rPr>
          <w:rFonts w:ascii="Times New Roman" w:eastAsia="Batang" w:hAnsi="Times New Roman"/>
          <w:sz w:val="20"/>
          <w:szCs w:val="20"/>
          <w:lang w:eastAsia="lv-LV"/>
        </w:rPr>
      </w:pPr>
      <w:r w:rsidRPr="00A72FBD">
        <w:rPr>
          <w:rFonts w:ascii="Times New Roman" w:eastAsia="Batang" w:hAnsi="Times New Roman"/>
          <w:sz w:val="20"/>
          <w:szCs w:val="20"/>
          <w:lang w:eastAsia="lv-LV"/>
        </w:rPr>
        <w:t xml:space="preserve">Reģistrācijas </w:t>
      </w:r>
      <w:proofErr w:type="spellStart"/>
      <w:r w:rsidRPr="00A72FBD">
        <w:rPr>
          <w:rFonts w:ascii="Times New Roman" w:eastAsia="Batang" w:hAnsi="Times New Roman"/>
          <w:sz w:val="20"/>
          <w:szCs w:val="20"/>
          <w:lang w:eastAsia="lv-LV"/>
        </w:rPr>
        <w:t>Nr</w:t>
      </w:r>
      <w:proofErr w:type="spellEnd"/>
      <w:r w:rsidRPr="00A72FBD">
        <w:rPr>
          <w:rFonts w:ascii="Times New Roman" w:eastAsia="Batang" w:hAnsi="Times New Roman"/>
          <w:sz w:val="20"/>
          <w:szCs w:val="20"/>
          <w:lang w:eastAsia="lv-LV"/>
        </w:rPr>
        <w:t xml:space="preserve">. </w:t>
      </w:r>
      <w:smartTag w:uri="urn:schemas-microsoft-com:office:smarttags" w:element="PersonName">
        <w:r w:rsidRPr="00A72FBD">
          <w:rPr>
            <w:rFonts w:ascii="Times New Roman" w:eastAsia="Batang" w:hAnsi="Times New Roman"/>
            <w:sz w:val="20"/>
            <w:szCs w:val="20"/>
            <w:lang w:eastAsia="lv-LV"/>
          </w:rPr>
          <w:t>90000031601</w:t>
        </w:r>
      </w:smartTag>
      <w:r w:rsidRPr="00A72FBD">
        <w:rPr>
          <w:rFonts w:ascii="Times New Roman" w:eastAsia="Batang" w:hAnsi="Times New Roman"/>
          <w:sz w:val="20"/>
          <w:szCs w:val="20"/>
          <w:lang w:eastAsia="lv-LV"/>
        </w:rPr>
        <w:t xml:space="preserve">, Saules iela 1, Priekule, Priekules novads, LV-3434, tālrunis </w:t>
      </w:r>
      <w:smartTag w:uri="urn:schemas-microsoft-com:office:smarttags" w:element="PersonName">
        <w:r w:rsidRPr="00A72FBD">
          <w:rPr>
            <w:rFonts w:ascii="Times New Roman" w:eastAsia="Batang" w:hAnsi="Times New Roman"/>
            <w:sz w:val="20"/>
            <w:szCs w:val="20"/>
            <w:lang w:eastAsia="lv-LV"/>
          </w:rPr>
          <w:t>63461006</w:t>
        </w:r>
      </w:smartTag>
      <w:r w:rsidRPr="00A72FBD">
        <w:rPr>
          <w:rFonts w:ascii="Times New Roman" w:eastAsia="Batang" w:hAnsi="Times New Roman"/>
          <w:sz w:val="20"/>
          <w:szCs w:val="20"/>
          <w:lang w:eastAsia="lv-LV"/>
        </w:rPr>
        <w:t xml:space="preserve">, </w:t>
      </w:r>
    </w:p>
    <w:p w:rsidR="00E15021" w:rsidRPr="00A72FBD" w:rsidRDefault="00E15021" w:rsidP="00781E90">
      <w:pPr>
        <w:spacing w:after="0" w:line="240" w:lineRule="auto"/>
        <w:jc w:val="center"/>
        <w:rPr>
          <w:rFonts w:ascii="Times New Roman" w:eastAsia="Batang" w:hAnsi="Times New Roman"/>
          <w:sz w:val="20"/>
          <w:szCs w:val="20"/>
          <w:lang w:eastAsia="lv-LV"/>
        </w:rPr>
      </w:pPr>
      <w:r w:rsidRPr="00A72FBD">
        <w:rPr>
          <w:rFonts w:ascii="Times New Roman" w:eastAsia="Batang" w:hAnsi="Times New Roman"/>
          <w:sz w:val="20"/>
          <w:szCs w:val="20"/>
          <w:lang w:eastAsia="lv-LV"/>
        </w:rPr>
        <w:t xml:space="preserve">fakss 63497937, e-pasts: </w:t>
      </w:r>
      <w:smartTag w:uri="urn:schemas-microsoft-com:office:smarttags" w:element="PersonName">
        <w:r w:rsidRPr="00A72FBD">
          <w:rPr>
            <w:rFonts w:ascii="Times New Roman" w:eastAsia="Batang" w:hAnsi="Times New Roman"/>
            <w:sz w:val="20"/>
            <w:szCs w:val="20"/>
            <w:lang w:eastAsia="lv-LV"/>
          </w:rPr>
          <w:t>dome@priekulesnovads.lv</w:t>
        </w:r>
      </w:smartTag>
    </w:p>
    <w:p w:rsidR="00E15021" w:rsidRDefault="00E15021" w:rsidP="00781E90">
      <w:pPr>
        <w:spacing w:after="0" w:line="240" w:lineRule="auto"/>
        <w:jc w:val="center"/>
        <w:rPr>
          <w:rFonts w:ascii="Times New Roman" w:hAnsi="Times New Roman"/>
          <w:sz w:val="28"/>
          <w:szCs w:val="28"/>
          <w:lang w:eastAsia="lv-LV"/>
        </w:rPr>
      </w:pPr>
    </w:p>
    <w:p w:rsidR="00E15021" w:rsidRPr="00A874C8" w:rsidRDefault="00E15021" w:rsidP="00A874C8">
      <w:pPr>
        <w:spacing w:after="0"/>
        <w:ind w:left="4507" w:hanging="4500"/>
        <w:jc w:val="right"/>
        <w:rPr>
          <w:rFonts w:ascii="Times New Roman" w:hAnsi="Times New Roman"/>
          <w:sz w:val="24"/>
          <w:szCs w:val="24"/>
        </w:rPr>
      </w:pPr>
      <w:r w:rsidRPr="00A874C8">
        <w:rPr>
          <w:rFonts w:ascii="Times New Roman" w:hAnsi="Times New Roman"/>
          <w:sz w:val="24"/>
          <w:szCs w:val="24"/>
        </w:rPr>
        <w:t xml:space="preserve">                            </w:t>
      </w:r>
    </w:p>
    <w:p w:rsidR="00E15021" w:rsidRPr="00A874C8" w:rsidRDefault="00E15021" w:rsidP="00A874C8">
      <w:pPr>
        <w:spacing w:after="0"/>
        <w:jc w:val="right"/>
        <w:rPr>
          <w:rFonts w:ascii="Times New Roman" w:hAnsi="Times New Roman"/>
          <w:bCs/>
          <w:sz w:val="24"/>
          <w:szCs w:val="24"/>
        </w:rPr>
      </w:pPr>
      <w:r w:rsidRPr="00A874C8">
        <w:rPr>
          <w:rFonts w:ascii="Times New Roman" w:hAnsi="Times New Roman"/>
          <w:bCs/>
          <w:sz w:val="24"/>
          <w:szCs w:val="24"/>
        </w:rPr>
        <w:t>APSTIPRINĀTS</w:t>
      </w:r>
    </w:p>
    <w:p w:rsidR="00E15021" w:rsidRPr="00A874C8" w:rsidRDefault="00E15021" w:rsidP="00A874C8">
      <w:pPr>
        <w:spacing w:after="0"/>
        <w:jc w:val="right"/>
        <w:rPr>
          <w:rFonts w:ascii="Times New Roman" w:hAnsi="Times New Roman"/>
          <w:bCs/>
          <w:sz w:val="24"/>
          <w:szCs w:val="24"/>
        </w:rPr>
      </w:pPr>
      <w:r w:rsidRPr="00A874C8">
        <w:rPr>
          <w:rFonts w:ascii="Times New Roman" w:hAnsi="Times New Roman"/>
          <w:bCs/>
          <w:sz w:val="24"/>
          <w:szCs w:val="24"/>
        </w:rPr>
        <w:t>ar Priekules novada pašvaldības</w:t>
      </w:r>
    </w:p>
    <w:p w:rsidR="00E15021" w:rsidRPr="00A874C8" w:rsidRDefault="00E15021" w:rsidP="00A874C8">
      <w:pPr>
        <w:spacing w:after="0"/>
        <w:jc w:val="right"/>
        <w:rPr>
          <w:rFonts w:ascii="Times New Roman" w:hAnsi="Times New Roman"/>
          <w:bCs/>
          <w:sz w:val="24"/>
          <w:szCs w:val="24"/>
        </w:rPr>
      </w:pPr>
      <w:r w:rsidRPr="00A874C8">
        <w:rPr>
          <w:rFonts w:ascii="Times New Roman" w:hAnsi="Times New Roman"/>
          <w:bCs/>
          <w:sz w:val="24"/>
          <w:szCs w:val="24"/>
        </w:rPr>
        <w:tab/>
        <w:t>31.10.2013., domes sēdes lēmumu</w:t>
      </w:r>
    </w:p>
    <w:p w:rsidR="00E15021" w:rsidRPr="00A874C8" w:rsidRDefault="00E15021" w:rsidP="00A874C8">
      <w:pPr>
        <w:spacing w:after="0"/>
        <w:jc w:val="right"/>
        <w:rPr>
          <w:rFonts w:ascii="Times New Roman" w:hAnsi="Times New Roman"/>
          <w:bCs/>
          <w:sz w:val="24"/>
          <w:szCs w:val="24"/>
        </w:rPr>
      </w:pPr>
      <w:r>
        <w:rPr>
          <w:rFonts w:ascii="Times New Roman" w:hAnsi="Times New Roman"/>
          <w:bCs/>
          <w:sz w:val="24"/>
          <w:szCs w:val="24"/>
        </w:rPr>
        <w:t>(prot.Nr.8,15</w:t>
      </w:r>
      <w:r w:rsidRPr="00A874C8">
        <w:rPr>
          <w:rFonts w:ascii="Times New Roman" w:hAnsi="Times New Roman"/>
          <w:bCs/>
          <w:sz w:val="24"/>
          <w:szCs w:val="24"/>
        </w:rPr>
        <w:t xml:space="preserve">.§), </w:t>
      </w:r>
    </w:p>
    <w:p w:rsidR="00E15021" w:rsidRPr="00A874C8" w:rsidRDefault="00E15021" w:rsidP="00A874C8">
      <w:pPr>
        <w:spacing w:after="0"/>
        <w:jc w:val="center"/>
        <w:rPr>
          <w:rFonts w:ascii="Times New Roman" w:hAnsi="Times New Roman"/>
          <w:b/>
          <w:sz w:val="28"/>
          <w:szCs w:val="28"/>
        </w:rPr>
      </w:pPr>
    </w:p>
    <w:p w:rsidR="00E15021" w:rsidRPr="00A874C8" w:rsidRDefault="00E15021" w:rsidP="00A874C8">
      <w:pPr>
        <w:spacing w:after="0"/>
        <w:jc w:val="center"/>
        <w:rPr>
          <w:rFonts w:ascii="Times New Roman" w:hAnsi="Times New Roman"/>
          <w:sz w:val="28"/>
          <w:szCs w:val="28"/>
        </w:rPr>
      </w:pPr>
      <w:r>
        <w:rPr>
          <w:rFonts w:ascii="Times New Roman" w:hAnsi="Times New Roman"/>
          <w:b/>
          <w:sz w:val="28"/>
          <w:szCs w:val="28"/>
        </w:rPr>
        <w:t>Priekules novada pašvaldības P</w:t>
      </w:r>
      <w:r w:rsidRPr="00A874C8">
        <w:rPr>
          <w:rFonts w:ascii="Times New Roman" w:hAnsi="Times New Roman"/>
          <w:b/>
          <w:sz w:val="28"/>
          <w:szCs w:val="28"/>
        </w:rPr>
        <w:t>edagoģiski medicīniskās komisijas nolikums</w:t>
      </w:r>
      <w:r w:rsidRPr="00A874C8">
        <w:rPr>
          <w:rFonts w:ascii="Times New Roman" w:hAnsi="Times New Roman"/>
          <w:sz w:val="28"/>
          <w:szCs w:val="28"/>
        </w:rPr>
        <w:t xml:space="preserve"> </w:t>
      </w:r>
    </w:p>
    <w:p w:rsidR="00E15021" w:rsidRPr="00A874C8" w:rsidRDefault="00E15021" w:rsidP="00A874C8">
      <w:pPr>
        <w:spacing w:after="0"/>
        <w:jc w:val="center"/>
        <w:rPr>
          <w:rFonts w:ascii="Times New Roman" w:hAnsi="Times New Roman"/>
          <w:sz w:val="24"/>
          <w:szCs w:val="24"/>
        </w:rPr>
      </w:pPr>
    </w:p>
    <w:p w:rsidR="00E15021" w:rsidRPr="00A874C8" w:rsidRDefault="00E15021" w:rsidP="00781E90">
      <w:pPr>
        <w:spacing w:after="0" w:line="240" w:lineRule="auto"/>
        <w:jc w:val="right"/>
        <w:rPr>
          <w:rFonts w:ascii="Times New Roman" w:hAnsi="Times New Roman"/>
          <w:sz w:val="24"/>
          <w:szCs w:val="24"/>
        </w:rPr>
      </w:pPr>
      <w:r w:rsidRPr="00A874C8">
        <w:rPr>
          <w:rFonts w:ascii="Times New Roman" w:hAnsi="Times New Roman"/>
          <w:sz w:val="24"/>
          <w:szCs w:val="24"/>
        </w:rPr>
        <w:t xml:space="preserve">Izdots saskaņā ar </w:t>
      </w:r>
    </w:p>
    <w:p w:rsidR="00E15021" w:rsidRPr="00A874C8" w:rsidRDefault="00E15021" w:rsidP="00781E90">
      <w:pPr>
        <w:spacing w:after="0" w:line="240" w:lineRule="auto"/>
        <w:jc w:val="right"/>
        <w:rPr>
          <w:rFonts w:ascii="Times New Roman" w:hAnsi="Times New Roman"/>
          <w:sz w:val="24"/>
          <w:szCs w:val="24"/>
        </w:rPr>
      </w:pPr>
      <w:r w:rsidRPr="00A874C8">
        <w:rPr>
          <w:rFonts w:ascii="Times New Roman" w:hAnsi="Times New Roman"/>
          <w:sz w:val="24"/>
          <w:szCs w:val="24"/>
        </w:rPr>
        <w:t xml:space="preserve">Vispārējās izglītības likuma </w:t>
      </w:r>
    </w:p>
    <w:p w:rsidR="00E15021" w:rsidRPr="00A874C8" w:rsidRDefault="00E15021" w:rsidP="00781E90">
      <w:pPr>
        <w:spacing w:after="0" w:line="240" w:lineRule="auto"/>
        <w:jc w:val="right"/>
        <w:rPr>
          <w:rFonts w:ascii="Times New Roman" w:hAnsi="Times New Roman"/>
          <w:sz w:val="24"/>
          <w:szCs w:val="24"/>
        </w:rPr>
      </w:pPr>
      <w:r w:rsidRPr="00A874C8">
        <w:rPr>
          <w:rFonts w:ascii="Times New Roman" w:hAnsi="Times New Roman"/>
          <w:sz w:val="24"/>
          <w:szCs w:val="24"/>
        </w:rPr>
        <w:t>54.pantu</w:t>
      </w:r>
    </w:p>
    <w:p w:rsidR="00E15021" w:rsidRDefault="00E15021" w:rsidP="00A874C8">
      <w:pPr>
        <w:jc w:val="center"/>
      </w:pPr>
    </w:p>
    <w:p w:rsidR="00E15021" w:rsidRPr="00A874C8" w:rsidRDefault="00E15021" w:rsidP="00A874C8">
      <w:pPr>
        <w:numPr>
          <w:ilvl w:val="0"/>
          <w:numId w:val="5"/>
        </w:numPr>
        <w:spacing w:after="240" w:line="240" w:lineRule="auto"/>
        <w:jc w:val="center"/>
        <w:rPr>
          <w:rFonts w:ascii="Times New Roman" w:hAnsi="Times New Roman"/>
          <w:b/>
          <w:sz w:val="24"/>
          <w:szCs w:val="24"/>
        </w:rPr>
      </w:pPr>
      <w:r w:rsidRPr="00A874C8">
        <w:rPr>
          <w:rFonts w:ascii="Times New Roman" w:hAnsi="Times New Roman"/>
          <w:b/>
          <w:sz w:val="24"/>
          <w:szCs w:val="24"/>
        </w:rPr>
        <w:t>Vispārīgie noteikumi</w:t>
      </w:r>
    </w:p>
    <w:p w:rsidR="00E15021" w:rsidRPr="00A874C8" w:rsidRDefault="00E15021" w:rsidP="00A874C8">
      <w:pPr>
        <w:numPr>
          <w:ilvl w:val="1"/>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Priekules novada Pedagoģiski medicīniskā komisija (turpmāk -Komisija) ir Priekules novada pašvaldības (turpmāk – Pašvaldība) izveidota komisija, kuras galvenais uzdevums ir īstenot pašvaldības kompetenci izglītībā, nodrošinot pedagoģiski medicīniskās komisijas darbību un pieejamību izglītojamajiem ar speciālajām vajadzībām.</w:t>
      </w:r>
    </w:p>
    <w:p w:rsidR="00E15021" w:rsidRPr="00A874C8" w:rsidRDefault="00E15021" w:rsidP="00A874C8">
      <w:pPr>
        <w:numPr>
          <w:ilvl w:val="1"/>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Komisija ir pakļauta pašvaldībai un darbojas attiecīgās domes pilnvaru laikā.</w:t>
      </w:r>
    </w:p>
    <w:p w:rsidR="00E15021" w:rsidRPr="00A874C8" w:rsidRDefault="00E15021" w:rsidP="00A874C8">
      <w:pPr>
        <w:numPr>
          <w:ilvl w:val="1"/>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Komisija savā darbībā ievēro spēkā esošos Latvijas Republikas likumus, Ministru kabineta noteikumus un citus normatīvos aktus, kā arī pašvaldības saistošos noteikumus, lēmumus, rīkojumus un šo nolikumu.</w:t>
      </w:r>
    </w:p>
    <w:p w:rsidR="00E15021" w:rsidRPr="00A874C8" w:rsidRDefault="00E15021" w:rsidP="00A874C8">
      <w:pPr>
        <w:numPr>
          <w:ilvl w:val="1"/>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Komisijas nolikumu apstiprina Priekules novada dome.</w:t>
      </w:r>
    </w:p>
    <w:p w:rsidR="00E15021" w:rsidRPr="00A874C8" w:rsidRDefault="00E15021" w:rsidP="00A874C8">
      <w:pPr>
        <w:numPr>
          <w:ilvl w:val="1"/>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Komisijas darbs tiek organizēts sadarbībā ar valsts un pašvaldības institūcijām, kā arī ar citām juridiskām personām savas kompetences robežās.</w:t>
      </w:r>
    </w:p>
    <w:p w:rsidR="00E15021" w:rsidRPr="00A874C8" w:rsidRDefault="00E15021" w:rsidP="00A874C8">
      <w:pPr>
        <w:numPr>
          <w:ilvl w:val="1"/>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Komisija atbilstoši noteiktajai kompetencei sniedz pakalpojumus pašvaldības administratīvajā teritorijā dzīvojošiem izglītojamiem un viņu vecākiem vai citam bērna likumiskajam pārstāvim (turpmāk – vecāki), kā arī pašvaldības administratīvajā teritorijā esošajām izglītības iestādēm un speciālistiem (pedagogiem, logopēdiem, psihologiem)</w:t>
      </w:r>
    </w:p>
    <w:p w:rsidR="00E15021" w:rsidRPr="00A874C8" w:rsidRDefault="00E15021" w:rsidP="00A874C8">
      <w:pPr>
        <w:numPr>
          <w:ilvl w:val="1"/>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 xml:space="preserve">Komisija atbilstoši normatīvajos aktos noteiktajai kompetencei var sniegt pašvaldības pedagoģiski medicīniskās komisijas pakalpojumus citām pašvaldībām, par ko pašvaldības savstarpēji slēdz līgumu. </w:t>
      </w:r>
    </w:p>
    <w:p w:rsidR="00E15021" w:rsidRDefault="00E15021" w:rsidP="00A874C8">
      <w:pPr>
        <w:numPr>
          <w:ilvl w:val="1"/>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lastRenderedPageBreak/>
        <w:t>Komisija savā darbā izmanto pedagoģiski medicīniskās komisijas elektroniskās informācijas sistēmu.</w:t>
      </w:r>
    </w:p>
    <w:p w:rsidR="00E15021" w:rsidRPr="00A874C8" w:rsidRDefault="00E15021" w:rsidP="00A874C8">
      <w:pPr>
        <w:numPr>
          <w:ilvl w:val="0"/>
          <w:numId w:val="5"/>
        </w:numPr>
        <w:spacing w:before="240" w:after="240" w:line="240" w:lineRule="auto"/>
        <w:jc w:val="center"/>
        <w:rPr>
          <w:rFonts w:ascii="Times New Roman" w:hAnsi="Times New Roman"/>
          <w:b/>
          <w:sz w:val="24"/>
          <w:szCs w:val="24"/>
        </w:rPr>
      </w:pPr>
      <w:r w:rsidRPr="00A874C8">
        <w:rPr>
          <w:rFonts w:ascii="Times New Roman" w:hAnsi="Times New Roman"/>
          <w:b/>
          <w:sz w:val="24"/>
          <w:szCs w:val="24"/>
        </w:rPr>
        <w:t>Komisijas darbības mērķis un uzdevumi</w:t>
      </w:r>
    </w:p>
    <w:p w:rsidR="00E15021" w:rsidRPr="00A874C8" w:rsidRDefault="00E15021" w:rsidP="00A874C8">
      <w:pPr>
        <w:numPr>
          <w:ilvl w:val="1"/>
          <w:numId w:val="5"/>
        </w:numPr>
        <w:spacing w:after="0" w:line="240" w:lineRule="auto"/>
        <w:jc w:val="both"/>
        <w:rPr>
          <w:rFonts w:ascii="Times New Roman" w:hAnsi="Times New Roman"/>
          <w:sz w:val="24"/>
          <w:szCs w:val="24"/>
        </w:rPr>
      </w:pPr>
      <w:r w:rsidRPr="00A874C8">
        <w:rPr>
          <w:rFonts w:ascii="Times New Roman" w:hAnsi="Times New Roman"/>
          <w:sz w:val="24"/>
          <w:szCs w:val="24"/>
        </w:rPr>
        <w:t>Komisijas darbības mērķis ir nodrošināt izglītības pieejamību izglītojamajiem ar speciālajām vajadzībām.</w:t>
      </w:r>
    </w:p>
    <w:p w:rsidR="00E15021" w:rsidRPr="00A874C8" w:rsidRDefault="00E15021" w:rsidP="00A874C8">
      <w:pPr>
        <w:numPr>
          <w:ilvl w:val="1"/>
          <w:numId w:val="5"/>
        </w:numPr>
        <w:spacing w:after="0" w:line="240" w:lineRule="auto"/>
        <w:jc w:val="both"/>
        <w:rPr>
          <w:rFonts w:ascii="Times New Roman" w:hAnsi="Times New Roman"/>
          <w:sz w:val="24"/>
          <w:szCs w:val="24"/>
        </w:rPr>
      </w:pPr>
      <w:r w:rsidRPr="00A874C8">
        <w:rPr>
          <w:rFonts w:ascii="Times New Roman" w:hAnsi="Times New Roman"/>
          <w:sz w:val="24"/>
          <w:szCs w:val="24"/>
        </w:rPr>
        <w:t xml:space="preserve">Komisijas uzdevums ir sniegt atzinumus par piemērotāko izglītības programmu izglītojamam līdz 4.klasei un sniegt atzinumu par ilgstoši slimojoša izglītojamā izglītošanās nepieciešamību dzīvesvietā no 1. līdz 12.klasei; </w:t>
      </w:r>
    </w:p>
    <w:p w:rsidR="00E15021" w:rsidRPr="00A874C8" w:rsidRDefault="00E15021" w:rsidP="00A874C8">
      <w:pPr>
        <w:numPr>
          <w:ilvl w:val="0"/>
          <w:numId w:val="5"/>
        </w:numPr>
        <w:spacing w:before="240" w:after="240" w:line="240" w:lineRule="auto"/>
        <w:jc w:val="center"/>
        <w:rPr>
          <w:rFonts w:ascii="Times New Roman" w:hAnsi="Times New Roman"/>
          <w:b/>
          <w:sz w:val="24"/>
          <w:szCs w:val="24"/>
        </w:rPr>
      </w:pPr>
      <w:r w:rsidRPr="00A874C8">
        <w:rPr>
          <w:rFonts w:ascii="Times New Roman" w:hAnsi="Times New Roman"/>
          <w:b/>
          <w:sz w:val="24"/>
          <w:szCs w:val="24"/>
        </w:rPr>
        <w:t>Komisijas tiesības un pienākumi</w:t>
      </w:r>
    </w:p>
    <w:p w:rsidR="00E15021" w:rsidRPr="00A874C8" w:rsidRDefault="00E15021" w:rsidP="00A874C8">
      <w:pPr>
        <w:numPr>
          <w:ilvl w:val="1"/>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Komisijas pienākumi:</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pamatojoties uz pilngadīga izglītojamā vai vecāku iesniegumu vai bāriņtiesas lēmumu un izglītojamā, vecāku vai bāriņtiesas iesniegtajiem speciālistu atzinumiem, saskaņā ar Ministru kabineta noteiktiem kritērijiem izvērtēt izglītojamā veselības stāvokli, spējas un attīstības līmeni un sniegt atzinumu par izglītojamajam atbilstošāko izglītības programmu:</w:t>
      </w:r>
    </w:p>
    <w:p w:rsidR="00E15021" w:rsidRPr="00A874C8" w:rsidRDefault="00E15021" w:rsidP="00A874C8">
      <w:pPr>
        <w:numPr>
          <w:ilvl w:val="3"/>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pirmsskolas izglītības programmu vai speciālo pirmsskolas izglītības programmu;</w:t>
      </w:r>
    </w:p>
    <w:p w:rsidR="00E15021" w:rsidRPr="00A874C8" w:rsidRDefault="00E15021" w:rsidP="00A874C8">
      <w:pPr>
        <w:numPr>
          <w:ilvl w:val="3"/>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speciālās pamatizglītības programmu izglītojamajiem ar garīgās attīstības traucējumiem, smagiem garīgās attīstības vai vairākiem smagiem attīstības traucējumiem, mācīšanās traucējumiem, valodas traucējumiem vai garīgās veselības traucējumiem no 1. līdz 4.klasei;</w:t>
      </w:r>
    </w:p>
    <w:p w:rsidR="00E15021" w:rsidRPr="00A874C8" w:rsidRDefault="00E15021" w:rsidP="00A874C8">
      <w:pPr>
        <w:numPr>
          <w:ilvl w:val="3"/>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vispārējās pamatizglītības programmu no 1. līdz 4.klasei;</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ja nepieciešams, izvērtēt izglītojamā iespējas turpināt izglītību atbilstoši vispārējās pamatizglītības programmai, ja attiecīgais izglītojamais izglītojas atbilstoši speciālās pamatizglītības programmai;</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ja nepieciešams, organizēt Komisijas izbraukuma sēdes izglītības iestādē, kurā mācās bērns;</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veicināt izglītojamo ar speciālajām vajadzībām integrēšanu pašvaldības administratīvajā teritorijā esošajās vispārējās izglītības iestādēs;</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konsultēt pedagogus, vecākus un citas personas speciālās izglītības jautājumos;</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pamatojoties uz ģimenes ārsta vai ārstu komisijas atzinumu un izvērtējot izglītojamā spējas, sniegt atzinumu par ilgstoši slimojoša izglītojamā izglītošanās nepieciešamību dzīvesvietā no 1. līdz 12.klasei;</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analizēt pašvaldības administratīvajā teritorijā esošo izglītības iestāžu darbu izglītojamo ar speciālām vajadzībām izglītošanā, lai tie saņemtu izglītību atbilstoši veselības stāvoklim, spējām un attīstības līmenim;</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koordinēt pašvaldības izglītības iestāžu speciālās izglītības skolotāju, logopēdu un psihologu darbu;</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lastRenderedPageBreak/>
        <w:t>nodrošināt metodisku un organizatorisku atbalstu pašvaldības administratīvajā teritorijā esošajām izglītības iestādēm izglītojamo attīstības līmeņa un spēju izvērtēšanā, kā arī izglītojamo ar speciālajām vajadzībām individuālo izglītības plānu sagatavošanā;</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ieteikt izglītojamajiem ar speciālajām vajadzībām no 1. līdz 4.klasei nepieciešamos atbalsta pasākumus mācību procesa organizēšanā un valsts pārbaudes darbos atbilstoši šo noteikumu 3.1.1.1., 3.1.1.2. un 3.1.1.3. apakšpunktam.</w:t>
      </w:r>
    </w:p>
    <w:p w:rsidR="00E15021" w:rsidRPr="00A874C8" w:rsidRDefault="00E15021" w:rsidP="00A874C8">
      <w:pPr>
        <w:numPr>
          <w:ilvl w:val="1"/>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Komisija ir tiesīga:</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ieteikt izglītojamā veselības stāvokļa pārbaudi ārstniecības iestādē;</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ja nepieciešams, nosūtīt izglītojamo uz izpēti valsts komisijā;</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pieprasīt no izglītības iestādēm informāciju par pašvaldības komisijas kompetencē esošajiem jautājumiem;</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 xml:space="preserve">atbilstoši kompetencei sniegt rekomendācijas un ieteikumus izglītības iestādēm speciālās izglītības un </w:t>
      </w:r>
      <w:proofErr w:type="spellStart"/>
      <w:r w:rsidRPr="00A874C8">
        <w:rPr>
          <w:rFonts w:ascii="Times New Roman" w:hAnsi="Times New Roman"/>
          <w:sz w:val="24"/>
          <w:szCs w:val="24"/>
        </w:rPr>
        <w:t>integratīvās</w:t>
      </w:r>
      <w:proofErr w:type="spellEnd"/>
      <w:r w:rsidRPr="00A874C8">
        <w:rPr>
          <w:rFonts w:ascii="Times New Roman" w:hAnsi="Times New Roman"/>
          <w:sz w:val="24"/>
          <w:szCs w:val="24"/>
        </w:rPr>
        <w:t xml:space="preserve"> izglītības jautājumos un metodiski vadīt to izpildi.</w:t>
      </w:r>
    </w:p>
    <w:p w:rsidR="00E15021" w:rsidRPr="00A874C8" w:rsidRDefault="00E15021" w:rsidP="00A874C8">
      <w:pPr>
        <w:numPr>
          <w:ilvl w:val="0"/>
          <w:numId w:val="5"/>
        </w:numPr>
        <w:spacing w:before="240" w:after="240" w:line="240" w:lineRule="auto"/>
        <w:jc w:val="center"/>
        <w:rPr>
          <w:rFonts w:ascii="Times New Roman" w:hAnsi="Times New Roman"/>
          <w:sz w:val="24"/>
          <w:szCs w:val="24"/>
        </w:rPr>
      </w:pPr>
      <w:r w:rsidRPr="00A874C8">
        <w:rPr>
          <w:rFonts w:ascii="Times New Roman" w:hAnsi="Times New Roman"/>
          <w:b/>
          <w:sz w:val="24"/>
          <w:szCs w:val="24"/>
        </w:rPr>
        <w:t>Komisijas struktūra</w:t>
      </w:r>
    </w:p>
    <w:p w:rsidR="00E15021" w:rsidRPr="00A874C8" w:rsidRDefault="00E15021" w:rsidP="00A874C8">
      <w:pPr>
        <w:numPr>
          <w:ilvl w:val="1"/>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Komisijas skaitlisko un vārdisko sastāvu nosaka Priekules novada dome, ievērojot šajā nolikumā un Ministru kabineta noteikumos noteikto komisijas locekļu kvalifikāciju.</w:t>
      </w:r>
    </w:p>
    <w:p w:rsidR="00E15021" w:rsidRPr="00A874C8" w:rsidRDefault="00E15021" w:rsidP="00A874C8">
      <w:pPr>
        <w:numPr>
          <w:ilvl w:val="1"/>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Komisijas sastāvā iekļauj personas ar šādu kvalifikāciju:</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komisijas vadītājam un komisijas vadītāja vietniekam ir augstākā izglītība speciālajā pedagoģijā, izglītības psiholoģijā, klīniskajā psiholoģijā, logopēdijā vai pedagoģijā un vismaz triju gadu darba pieredze speciālajā pedagoģijā;</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vismaz vienam komisijas loceklim ir maģistra grāds klīniskajā vai izglītības psiholoģijā (piektais profesionālās kvalifikācijas līmenis) un vismaz triju gadu pieredze izglītojamo intelektuālo spēju un emocionālā stāvokļa diagnostikā ar tiesībām lietot vismaz vienu no Latvijā adaptētajiem un standartizētajiem intelektuālo spēju testiem;</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vismaz vienam komisijas loceklim ir augstākā izglītība logopēdijā un vismaz triju gadu darba pieredze logopēdijā;</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vismaz vienam komisijas loceklim ir augstākā izglītība speciālajā pedagoģijā un vismaz triju gadu darba pieredze speciālajā pedagoģijā;</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vismaz viens komisijas loceklis ir sertificēta ārstniecības persona (ārsts).</w:t>
      </w:r>
    </w:p>
    <w:p w:rsidR="00E15021" w:rsidRPr="00A874C8" w:rsidRDefault="00E15021" w:rsidP="00A874C8">
      <w:pPr>
        <w:numPr>
          <w:ilvl w:val="1"/>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Komisijas darbam var piesaistīt ekspertus, speciālistus (tai skaitā ārstniecības personas (ārstus)).</w:t>
      </w:r>
    </w:p>
    <w:p w:rsidR="00E15021" w:rsidRPr="00A874C8" w:rsidRDefault="00E15021" w:rsidP="00A874C8">
      <w:pPr>
        <w:numPr>
          <w:ilvl w:val="1"/>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 xml:space="preserve">Lai novērstu interešu konflikta rašanās iespēju, Komisijas vadītāja un Komisijas locekļa amats nav savienojams ar speciālās izglītības iestādes vai vispārējās </w:t>
      </w:r>
      <w:r w:rsidRPr="00A874C8">
        <w:rPr>
          <w:rFonts w:ascii="Times New Roman" w:hAnsi="Times New Roman"/>
          <w:sz w:val="24"/>
          <w:szCs w:val="24"/>
        </w:rPr>
        <w:lastRenderedPageBreak/>
        <w:t>izglītības iestādes, kurā iekļauti izglītojamie ar speciālām vajadzībām, direktora vai direktora vietnieka amatu.</w:t>
      </w:r>
    </w:p>
    <w:p w:rsidR="00E15021" w:rsidRPr="00A874C8" w:rsidRDefault="00E15021" w:rsidP="00A874C8">
      <w:pPr>
        <w:numPr>
          <w:ilvl w:val="1"/>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 xml:space="preserve">Komisijas darbā iesaistītie speciālisti, atbilstoši Fizisko personu datu aizsardzības likuma prasībām, rakstiski apņemas saglabāt un nelikumīgi neizpaust Komisijas darbā izmantotos fizisko personu </w:t>
      </w:r>
      <w:proofErr w:type="spellStart"/>
      <w:r w:rsidRPr="00A874C8">
        <w:rPr>
          <w:rFonts w:ascii="Times New Roman" w:hAnsi="Times New Roman"/>
          <w:sz w:val="24"/>
          <w:szCs w:val="24"/>
        </w:rPr>
        <w:t>sensitīvos</w:t>
      </w:r>
      <w:proofErr w:type="spellEnd"/>
      <w:r w:rsidRPr="00A874C8">
        <w:rPr>
          <w:rFonts w:ascii="Times New Roman" w:hAnsi="Times New Roman"/>
          <w:sz w:val="24"/>
          <w:szCs w:val="24"/>
        </w:rPr>
        <w:t xml:space="preserve"> datus, arī pēc darba tiesisko attiecību izbeigšanās.</w:t>
      </w:r>
    </w:p>
    <w:p w:rsidR="00E15021" w:rsidRPr="00A874C8" w:rsidRDefault="00E15021" w:rsidP="00A874C8">
      <w:pPr>
        <w:numPr>
          <w:ilvl w:val="1"/>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Komisijas darbu organizē un vada Komisijas priekšsēdētājs, bet viņa prombūtnes laikā - Komisijas priekšsēdētāja vietnieks.</w:t>
      </w:r>
    </w:p>
    <w:p w:rsidR="00E15021" w:rsidRPr="00A874C8" w:rsidRDefault="00E15021" w:rsidP="00A874C8">
      <w:pPr>
        <w:numPr>
          <w:ilvl w:val="1"/>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Komisija no sava vidus ievēl Komisijas priekšsēdētāju, Komisijas priekšsēdētāja vietnieku un sekretāru.</w:t>
      </w:r>
    </w:p>
    <w:p w:rsidR="00E15021" w:rsidRPr="00A874C8" w:rsidRDefault="00E15021" w:rsidP="00A874C8">
      <w:pPr>
        <w:pStyle w:val="Paraststmeklis"/>
        <w:numPr>
          <w:ilvl w:val="1"/>
          <w:numId w:val="5"/>
        </w:numPr>
        <w:jc w:val="both"/>
      </w:pPr>
      <w:r w:rsidRPr="00A874C8">
        <w:t>Komisijas priekšsēdētāja pienākumi:</w:t>
      </w:r>
    </w:p>
    <w:p w:rsidR="00E15021" w:rsidRPr="00A874C8" w:rsidRDefault="00E15021" w:rsidP="00A874C8">
      <w:pPr>
        <w:pStyle w:val="Paraststmeklis"/>
        <w:numPr>
          <w:ilvl w:val="2"/>
          <w:numId w:val="5"/>
        </w:numPr>
        <w:jc w:val="both"/>
      </w:pPr>
      <w:r w:rsidRPr="00A874C8">
        <w:t>plāno, organizē un vada Komisijas darbu;</w:t>
      </w:r>
    </w:p>
    <w:p w:rsidR="00E15021" w:rsidRPr="00A874C8" w:rsidRDefault="00E15021" w:rsidP="00A874C8">
      <w:pPr>
        <w:pStyle w:val="Paraststmeklis"/>
        <w:numPr>
          <w:ilvl w:val="2"/>
          <w:numId w:val="5"/>
        </w:numPr>
        <w:jc w:val="both"/>
      </w:pPr>
      <w:r w:rsidRPr="00A874C8">
        <w:t>pārliecinās par kvoruma esamību;</w:t>
      </w:r>
    </w:p>
    <w:p w:rsidR="00E15021" w:rsidRPr="00A874C8" w:rsidRDefault="00E15021" w:rsidP="00A874C8">
      <w:pPr>
        <w:pStyle w:val="Paraststmeklis"/>
        <w:numPr>
          <w:ilvl w:val="2"/>
          <w:numId w:val="5"/>
        </w:numPr>
        <w:jc w:val="both"/>
      </w:pPr>
      <w:r w:rsidRPr="00A874C8">
        <w:t>formulē pieņemamos lēmumus;</w:t>
      </w:r>
    </w:p>
    <w:p w:rsidR="00E15021" w:rsidRPr="00A874C8" w:rsidRDefault="00E15021" w:rsidP="00A874C8">
      <w:pPr>
        <w:pStyle w:val="Paraststmeklis"/>
        <w:numPr>
          <w:ilvl w:val="2"/>
          <w:numId w:val="5"/>
        </w:numPr>
        <w:jc w:val="both"/>
      </w:pPr>
      <w:r w:rsidRPr="00A874C8">
        <w:t>izvirza jautājumus balsošanai.</w:t>
      </w:r>
    </w:p>
    <w:p w:rsidR="00E15021" w:rsidRPr="00A874C8" w:rsidRDefault="00E15021" w:rsidP="00A874C8">
      <w:pPr>
        <w:pStyle w:val="Paraststmeklis"/>
        <w:numPr>
          <w:ilvl w:val="2"/>
          <w:numId w:val="5"/>
        </w:numPr>
        <w:spacing w:before="0" w:beforeAutospacing="0" w:after="0" w:afterAutospacing="0"/>
        <w:jc w:val="both"/>
      </w:pPr>
      <w:r w:rsidRPr="00A874C8">
        <w:t>organizē Komisijas pieņemto lēmumu izpildes kontroli;</w:t>
      </w:r>
    </w:p>
    <w:p w:rsidR="00E15021" w:rsidRPr="00A874C8" w:rsidRDefault="00E15021" w:rsidP="00A874C8">
      <w:pPr>
        <w:numPr>
          <w:ilvl w:val="1"/>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Komisijas priekšsēdētāja vietnieks pilda Komisijas priekšsēdētāja pienākumus viņa prombūtnes laikā.</w:t>
      </w:r>
    </w:p>
    <w:p w:rsidR="00E15021" w:rsidRPr="00A874C8" w:rsidRDefault="00E15021" w:rsidP="00A874C8">
      <w:pPr>
        <w:numPr>
          <w:ilvl w:val="1"/>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Komisijas sekretāra pienākumi:</w:t>
      </w:r>
    </w:p>
    <w:p w:rsidR="00E15021" w:rsidRPr="00A874C8" w:rsidRDefault="00E15021" w:rsidP="00A874C8">
      <w:pPr>
        <w:numPr>
          <w:ilvl w:val="2"/>
          <w:numId w:val="5"/>
        </w:numPr>
        <w:spacing w:after="0" w:line="240" w:lineRule="auto"/>
        <w:jc w:val="both"/>
        <w:rPr>
          <w:rFonts w:ascii="Times New Roman" w:hAnsi="Times New Roman"/>
          <w:sz w:val="24"/>
          <w:szCs w:val="24"/>
        </w:rPr>
      </w:pPr>
      <w:r w:rsidRPr="00A874C8">
        <w:rPr>
          <w:rFonts w:ascii="Times New Roman" w:hAnsi="Times New Roman"/>
          <w:sz w:val="24"/>
          <w:szCs w:val="24"/>
        </w:rPr>
        <w:t>protokolē Komisijas sēžu gaitu;</w:t>
      </w:r>
    </w:p>
    <w:p w:rsidR="00E15021" w:rsidRPr="00A874C8" w:rsidRDefault="00E15021" w:rsidP="00A874C8">
      <w:pPr>
        <w:numPr>
          <w:ilvl w:val="2"/>
          <w:numId w:val="5"/>
        </w:numPr>
        <w:spacing w:after="0" w:line="240" w:lineRule="auto"/>
        <w:jc w:val="both"/>
        <w:rPr>
          <w:rFonts w:ascii="Times New Roman" w:hAnsi="Times New Roman"/>
          <w:sz w:val="24"/>
          <w:szCs w:val="24"/>
        </w:rPr>
      </w:pPr>
      <w:r w:rsidRPr="00A874C8">
        <w:rPr>
          <w:rFonts w:ascii="Times New Roman" w:hAnsi="Times New Roman"/>
          <w:sz w:val="24"/>
          <w:szCs w:val="24"/>
        </w:rPr>
        <w:t>paraksta Komisijas sēžu protokolus;</w:t>
      </w:r>
    </w:p>
    <w:p w:rsidR="00E15021" w:rsidRPr="00A874C8" w:rsidRDefault="00E15021" w:rsidP="00A874C8">
      <w:pPr>
        <w:numPr>
          <w:ilvl w:val="2"/>
          <w:numId w:val="5"/>
        </w:numPr>
        <w:spacing w:after="0" w:line="240" w:lineRule="auto"/>
        <w:jc w:val="both"/>
        <w:rPr>
          <w:rFonts w:ascii="Times New Roman" w:hAnsi="Times New Roman"/>
          <w:sz w:val="24"/>
          <w:szCs w:val="24"/>
        </w:rPr>
      </w:pPr>
      <w:r w:rsidRPr="00A874C8">
        <w:rPr>
          <w:rFonts w:ascii="Times New Roman" w:hAnsi="Times New Roman"/>
          <w:sz w:val="24"/>
          <w:szCs w:val="24"/>
        </w:rPr>
        <w:t>ievada elektroniskās informācijas sistēmā Komisijas sēdes norises laiku un vietu, Komisijas sastāvu, ziņas par sēdē izskatāmajiem izglītojamiem.</w:t>
      </w:r>
    </w:p>
    <w:p w:rsidR="00E15021" w:rsidRPr="00A874C8" w:rsidRDefault="00E15021" w:rsidP="00A874C8">
      <w:pPr>
        <w:numPr>
          <w:ilvl w:val="2"/>
          <w:numId w:val="5"/>
        </w:numPr>
        <w:spacing w:after="0" w:line="240" w:lineRule="auto"/>
        <w:jc w:val="both"/>
        <w:rPr>
          <w:rFonts w:ascii="Times New Roman" w:hAnsi="Times New Roman"/>
          <w:sz w:val="24"/>
          <w:szCs w:val="24"/>
        </w:rPr>
      </w:pPr>
      <w:r w:rsidRPr="00A874C8">
        <w:rPr>
          <w:rFonts w:ascii="Times New Roman" w:hAnsi="Times New Roman"/>
          <w:sz w:val="24"/>
          <w:szCs w:val="24"/>
        </w:rPr>
        <w:t xml:space="preserve">veic izglītojamā datu reģistrāciju pedagoģiski medicīniskās komisijas elektroniskās informācijas sistēmā; </w:t>
      </w:r>
    </w:p>
    <w:p w:rsidR="00E15021" w:rsidRPr="00A874C8" w:rsidRDefault="00E15021" w:rsidP="00A874C8">
      <w:pPr>
        <w:numPr>
          <w:ilvl w:val="2"/>
          <w:numId w:val="5"/>
        </w:numPr>
        <w:spacing w:after="0" w:line="240" w:lineRule="auto"/>
        <w:jc w:val="both"/>
        <w:rPr>
          <w:rFonts w:ascii="Times New Roman" w:hAnsi="Times New Roman"/>
          <w:sz w:val="24"/>
          <w:szCs w:val="24"/>
        </w:rPr>
      </w:pPr>
      <w:r w:rsidRPr="00A874C8">
        <w:rPr>
          <w:rFonts w:ascii="Times New Roman" w:hAnsi="Times New Roman"/>
          <w:sz w:val="24"/>
          <w:szCs w:val="24"/>
        </w:rPr>
        <w:t>veic citas darbības un uzdevumus, ko uzdod Komisijas priekšsēdētājs.</w:t>
      </w:r>
    </w:p>
    <w:p w:rsidR="00E15021" w:rsidRPr="00A874C8" w:rsidRDefault="00E15021" w:rsidP="00A874C8">
      <w:pPr>
        <w:numPr>
          <w:ilvl w:val="1"/>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Komisijas locekļu pienākumi:</w:t>
      </w:r>
    </w:p>
    <w:p w:rsidR="00E15021" w:rsidRPr="00A874C8" w:rsidRDefault="00E15021" w:rsidP="00A874C8">
      <w:pPr>
        <w:numPr>
          <w:ilvl w:val="2"/>
          <w:numId w:val="5"/>
        </w:numPr>
        <w:spacing w:after="0" w:line="240" w:lineRule="auto"/>
        <w:jc w:val="both"/>
        <w:rPr>
          <w:rFonts w:ascii="Times New Roman" w:hAnsi="Times New Roman"/>
          <w:sz w:val="24"/>
          <w:szCs w:val="24"/>
        </w:rPr>
      </w:pPr>
      <w:r w:rsidRPr="00A874C8">
        <w:rPr>
          <w:rFonts w:ascii="Times New Roman" w:hAnsi="Times New Roman"/>
          <w:sz w:val="24"/>
          <w:szCs w:val="24"/>
        </w:rPr>
        <w:t>piedalās Komisijas sēdēs;</w:t>
      </w:r>
    </w:p>
    <w:p w:rsidR="00E15021" w:rsidRPr="00A874C8" w:rsidRDefault="00E15021" w:rsidP="00A874C8">
      <w:pPr>
        <w:numPr>
          <w:ilvl w:val="2"/>
          <w:numId w:val="5"/>
        </w:numPr>
        <w:spacing w:after="0" w:line="240" w:lineRule="auto"/>
        <w:jc w:val="both"/>
        <w:rPr>
          <w:rFonts w:ascii="Times New Roman" w:hAnsi="Times New Roman"/>
          <w:sz w:val="24"/>
          <w:szCs w:val="24"/>
        </w:rPr>
      </w:pPr>
      <w:r w:rsidRPr="00A874C8">
        <w:rPr>
          <w:rFonts w:ascii="Times New Roman" w:hAnsi="Times New Roman"/>
          <w:sz w:val="24"/>
          <w:szCs w:val="24"/>
        </w:rPr>
        <w:t>ievēl Komisijas priekšsēdētāju un vietnieku;</w:t>
      </w:r>
    </w:p>
    <w:p w:rsidR="00E15021" w:rsidRPr="00A874C8" w:rsidRDefault="00E15021" w:rsidP="00A874C8">
      <w:pPr>
        <w:numPr>
          <w:ilvl w:val="2"/>
          <w:numId w:val="5"/>
        </w:numPr>
        <w:spacing w:after="0" w:line="240" w:lineRule="auto"/>
        <w:jc w:val="both"/>
        <w:rPr>
          <w:rFonts w:ascii="Times New Roman" w:hAnsi="Times New Roman"/>
          <w:sz w:val="24"/>
          <w:szCs w:val="24"/>
        </w:rPr>
      </w:pPr>
      <w:r w:rsidRPr="00A874C8">
        <w:rPr>
          <w:rFonts w:ascii="Times New Roman" w:hAnsi="Times New Roman"/>
          <w:sz w:val="24"/>
          <w:szCs w:val="24"/>
        </w:rPr>
        <w:t>atbilstoši savai kvalifikācijai sniedz atzinumu par izglītojamā attīstību;</w:t>
      </w:r>
    </w:p>
    <w:p w:rsidR="00E15021" w:rsidRPr="00A874C8" w:rsidRDefault="00E15021" w:rsidP="00A874C8">
      <w:pPr>
        <w:numPr>
          <w:ilvl w:val="2"/>
          <w:numId w:val="5"/>
        </w:numPr>
        <w:spacing w:after="0" w:line="240" w:lineRule="auto"/>
        <w:jc w:val="both"/>
        <w:rPr>
          <w:rFonts w:ascii="Times New Roman" w:hAnsi="Times New Roman"/>
          <w:sz w:val="24"/>
          <w:szCs w:val="24"/>
        </w:rPr>
      </w:pPr>
      <w:r w:rsidRPr="00A874C8">
        <w:rPr>
          <w:rFonts w:ascii="Times New Roman" w:hAnsi="Times New Roman"/>
          <w:sz w:val="24"/>
          <w:szCs w:val="24"/>
        </w:rPr>
        <w:t>pieņem lēmumus balsojot;</w:t>
      </w:r>
    </w:p>
    <w:p w:rsidR="00E15021" w:rsidRPr="00A874C8" w:rsidRDefault="00E15021" w:rsidP="00A874C8">
      <w:pPr>
        <w:numPr>
          <w:ilvl w:val="2"/>
          <w:numId w:val="5"/>
        </w:numPr>
        <w:spacing w:after="0" w:line="240" w:lineRule="auto"/>
        <w:jc w:val="both"/>
        <w:rPr>
          <w:rFonts w:ascii="Times New Roman" w:hAnsi="Times New Roman"/>
          <w:sz w:val="24"/>
          <w:szCs w:val="24"/>
        </w:rPr>
      </w:pPr>
      <w:r w:rsidRPr="00A874C8">
        <w:rPr>
          <w:rFonts w:ascii="Times New Roman" w:hAnsi="Times New Roman"/>
          <w:sz w:val="24"/>
          <w:szCs w:val="24"/>
        </w:rPr>
        <w:t>iesniedz priekšlikumus Komisijas darba uzlabošanai;</w:t>
      </w:r>
    </w:p>
    <w:p w:rsidR="00E15021" w:rsidRPr="00A874C8" w:rsidRDefault="00E15021" w:rsidP="00A874C8">
      <w:pPr>
        <w:numPr>
          <w:ilvl w:val="2"/>
          <w:numId w:val="5"/>
        </w:numPr>
        <w:spacing w:after="240" w:line="240" w:lineRule="auto"/>
        <w:jc w:val="both"/>
        <w:rPr>
          <w:rFonts w:ascii="Times New Roman" w:hAnsi="Times New Roman"/>
          <w:sz w:val="24"/>
          <w:szCs w:val="24"/>
        </w:rPr>
      </w:pPr>
      <w:r w:rsidRPr="00A874C8">
        <w:rPr>
          <w:rFonts w:ascii="Times New Roman" w:hAnsi="Times New Roman"/>
          <w:sz w:val="24"/>
          <w:szCs w:val="24"/>
        </w:rPr>
        <w:t>pilda komisijas priekšsēdētāja rīkojumus un uzdevumus jautājumos, kas ir Komisijas kompetencē.</w:t>
      </w:r>
    </w:p>
    <w:p w:rsidR="00E15021" w:rsidRPr="00A874C8" w:rsidRDefault="00E15021" w:rsidP="00A874C8">
      <w:pPr>
        <w:numPr>
          <w:ilvl w:val="1"/>
          <w:numId w:val="5"/>
        </w:numPr>
        <w:spacing w:after="240" w:line="240" w:lineRule="auto"/>
        <w:jc w:val="both"/>
        <w:rPr>
          <w:rFonts w:ascii="Times New Roman" w:hAnsi="Times New Roman"/>
          <w:sz w:val="24"/>
          <w:szCs w:val="24"/>
        </w:rPr>
      </w:pPr>
      <w:r w:rsidRPr="00A874C8">
        <w:rPr>
          <w:rFonts w:ascii="Times New Roman" w:hAnsi="Times New Roman"/>
          <w:sz w:val="24"/>
          <w:szCs w:val="24"/>
        </w:rPr>
        <w:t>Komisijas logopēds izvērtē izglītības iestādes logopēda atzinumu, veic izglītojamā runas un valodas izpēti un novērtēšanu.</w:t>
      </w:r>
    </w:p>
    <w:p w:rsidR="00E15021" w:rsidRPr="00A874C8" w:rsidRDefault="00E15021" w:rsidP="00A874C8">
      <w:pPr>
        <w:numPr>
          <w:ilvl w:val="1"/>
          <w:numId w:val="5"/>
        </w:numPr>
        <w:spacing w:after="240" w:line="240" w:lineRule="auto"/>
        <w:jc w:val="both"/>
        <w:rPr>
          <w:rFonts w:ascii="Times New Roman" w:hAnsi="Times New Roman"/>
          <w:sz w:val="24"/>
          <w:szCs w:val="24"/>
        </w:rPr>
      </w:pPr>
      <w:r w:rsidRPr="00A874C8">
        <w:rPr>
          <w:rFonts w:ascii="Times New Roman" w:hAnsi="Times New Roman"/>
          <w:sz w:val="24"/>
          <w:szCs w:val="24"/>
        </w:rPr>
        <w:t xml:space="preserve">Komisijas speciālās izglītības skolotājs vai speciālais pedagogs izvērtē izglītības iestādes speciālās izglītības skolotāja vai speciālā pedagoga atzinumu, izglītojamā raksturojumu, izglītojamā sekmju izrakstu vai liecību mācību sasniegumu izvērtējumu, individuālo izglītības programmas apguves vai atbalsta pasākumu plānu, kā arī izglītojamā darba burtnīcas un viņa veiktos pārbaudes darbus matemātikā un dzimtajā valodā, veic izglītojamā lasīšanas, rakstīšanas un aritmētikas prasmju izpēti un novērtēšanu. </w:t>
      </w:r>
    </w:p>
    <w:p w:rsidR="00E15021" w:rsidRPr="00A874C8" w:rsidRDefault="00E15021" w:rsidP="00A874C8">
      <w:pPr>
        <w:numPr>
          <w:ilvl w:val="1"/>
          <w:numId w:val="5"/>
        </w:numPr>
        <w:spacing w:after="240" w:line="240" w:lineRule="auto"/>
        <w:jc w:val="both"/>
        <w:rPr>
          <w:rFonts w:ascii="Times New Roman" w:hAnsi="Times New Roman"/>
          <w:sz w:val="24"/>
          <w:szCs w:val="24"/>
        </w:rPr>
      </w:pPr>
      <w:r w:rsidRPr="00A874C8">
        <w:rPr>
          <w:rFonts w:ascii="Times New Roman" w:hAnsi="Times New Roman"/>
          <w:sz w:val="24"/>
          <w:szCs w:val="24"/>
        </w:rPr>
        <w:lastRenderedPageBreak/>
        <w:t>Komisijas psihologs izvērtē informāciju izglītības iestādes psihologa sagatavotajā atzinumā un, ja nepieciešams, veic izglītojamā spēju un attīstības līmeņa izpēti un novērtēšanu.</w:t>
      </w:r>
    </w:p>
    <w:p w:rsidR="00E15021" w:rsidRPr="00A874C8" w:rsidRDefault="00E15021" w:rsidP="00A874C8">
      <w:pPr>
        <w:numPr>
          <w:ilvl w:val="1"/>
          <w:numId w:val="5"/>
        </w:numPr>
        <w:spacing w:after="240" w:line="240" w:lineRule="auto"/>
        <w:jc w:val="both"/>
        <w:rPr>
          <w:rFonts w:ascii="Times New Roman" w:hAnsi="Times New Roman"/>
          <w:sz w:val="24"/>
          <w:szCs w:val="24"/>
        </w:rPr>
      </w:pPr>
      <w:r w:rsidRPr="00A874C8">
        <w:rPr>
          <w:rFonts w:ascii="Times New Roman" w:hAnsi="Times New Roman"/>
          <w:sz w:val="24"/>
          <w:szCs w:val="24"/>
        </w:rPr>
        <w:t>Ārsts izvērtē ģimenes ārsta un citu ārstu sniegtos atzinumus un veic izglītojamā veselības stāvokļa novērtēšanu.</w:t>
      </w:r>
    </w:p>
    <w:p w:rsidR="00E15021" w:rsidRPr="00A874C8" w:rsidRDefault="00E15021" w:rsidP="00A874C8">
      <w:pPr>
        <w:numPr>
          <w:ilvl w:val="0"/>
          <w:numId w:val="5"/>
        </w:numPr>
        <w:spacing w:before="240" w:after="240" w:line="240" w:lineRule="auto"/>
        <w:jc w:val="center"/>
        <w:rPr>
          <w:rFonts w:ascii="Times New Roman" w:hAnsi="Times New Roman"/>
          <w:sz w:val="24"/>
          <w:szCs w:val="24"/>
        </w:rPr>
      </w:pPr>
      <w:r w:rsidRPr="00A874C8">
        <w:rPr>
          <w:rFonts w:ascii="Times New Roman" w:hAnsi="Times New Roman"/>
          <w:b/>
          <w:sz w:val="24"/>
          <w:szCs w:val="24"/>
        </w:rPr>
        <w:t>Komisijas darba organizācija</w:t>
      </w:r>
    </w:p>
    <w:p w:rsidR="00E15021" w:rsidRPr="00A874C8" w:rsidRDefault="00E15021" w:rsidP="00A874C8">
      <w:pPr>
        <w:numPr>
          <w:ilvl w:val="1"/>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Komisija lēmumus pieņem sēdēs. Komisijas sēdes notiek pēc nepieciešamības, un tās izziņo Komisijas priekšsēdētājs.</w:t>
      </w:r>
    </w:p>
    <w:p w:rsidR="00E15021" w:rsidRPr="00A874C8" w:rsidRDefault="00E15021" w:rsidP="00A874C8">
      <w:pPr>
        <w:numPr>
          <w:ilvl w:val="1"/>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Komisija ir lemttiesīga, ja sēdē piedalās vismaz divas trešdaļas no Komisijas locekļiem. Balsošana sēdēs notiek atklāti. Komisija pieņem lēmumu ar klātesošo komisijas locekļu vienkāršu balsu vairākumu. Ja Komisijas locekļu balsis sadalās vienādi, izšķirošā ir Komisijas priekšsēdētāja balss, bet viņa prombūtnes laikā - Komisijas priekšsēdētāja vietnieka balss.</w:t>
      </w:r>
    </w:p>
    <w:p w:rsidR="00E15021" w:rsidRPr="00A874C8" w:rsidRDefault="00E15021" w:rsidP="00A874C8">
      <w:pPr>
        <w:numPr>
          <w:ilvl w:val="1"/>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Komisijas sēdes protokols un protokola pielikums tiek sagatavots pedagoģiski medicīniskās komisijas elektroniskās informācijas sistēmā.</w:t>
      </w:r>
    </w:p>
    <w:p w:rsidR="00E15021" w:rsidRPr="00A874C8" w:rsidRDefault="00E15021" w:rsidP="00A874C8">
      <w:pPr>
        <w:numPr>
          <w:ilvl w:val="1"/>
          <w:numId w:val="5"/>
        </w:numPr>
        <w:spacing w:after="240" w:line="240" w:lineRule="auto"/>
        <w:jc w:val="both"/>
        <w:rPr>
          <w:rFonts w:ascii="Times New Roman" w:hAnsi="Times New Roman"/>
          <w:sz w:val="24"/>
          <w:szCs w:val="24"/>
        </w:rPr>
      </w:pPr>
      <w:r w:rsidRPr="00A874C8">
        <w:rPr>
          <w:rFonts w:ascii="Times New Roman" w:hAnsi="Times New Roman"/>
          <w:sz w:val="24"/>
          <w:szCs w:val="24"/>
        </w:rPr>
        <w:t>Komisija Pašvaldības arhīvā saglabā vecāku iesniegumus (ar pievienotajiem dokumentiem), izglītojamā pārbaudes karti, protokolu un protokola pielikumu, atbilstoši Pašvaldības apstiprinātajai lietu nomenklatūrai.</w:t>
      </w:r>
    </w:p>
    <w:p w:rsidR="00E15021" w:rsidRDefault="00E15021" w:rsidP="00B10400">
      <w:pPr>
        <w:numPr>
          <w:ilvl w:val="1"/>
          <w:numId w:val="5"/>
        </w:numPr>
        <w:spacing w:line="240" w:lineRule="auto"/>
        <w:jc w:val="both"/>
        <w:rPr>
          <w:rFonts w:ascii="Times New Roman" w:hAnsi="Times New Roman"/>
          <w:sz w:val="24"/>
          <w:szCs w:val="24"/>
        </w:rPr>
      </w:pPr>
      <w:r w:rsidRPr="00A874C8">
        <w:rPr>
          <w:rFonts w:ascii="Times New Roman" w:hAnsi="Times New Roman"/>
          <w:sz w:val="24"/>
          <w:szCs w:val="24"/>
        </w:rPr>
        <w:t>Komisijas locekļi atbilstoši savai kompetencei veic ierakstus izglītojamā pārbaudes kartē un parakstās zem veiktā ieraksta. Katra izglītojamā pārbaudes kartes sadaļa tiek aizpildīta. Ja vecāki ir iesnieguši speciālista atzinumu, ziņas par to, speciālista vārdu, uzvārdu norāda izglītojamā pārbaudes kartes attiecīgajā sadaļā.</w:t>
      </w:r>
    </w:p>
    <w:p w:rsidR="00E15021" w:rsidRDefault="00E15021" w:rsidP="00B10400">
      <w:pPr>
        <w:numPr>
          <w:ilvl w:val="1"/>
          <w:numId w:val="5"/>
        </w:numPr>
        <w:spacing w:line="240" w:lineRule="auto"/>
        <w:jc w:val="both"/>
        <w:rPr>
          <w:rFonts w:ascii="Times New Roman" w:hAnsi="Times New Roman"/>
          <w:sz w:val="24"/>
          <w:szCs w:val="24"/>
        </w:rPr>
      </w:pPr>
      <w:r w:rsidRPr="00B10400">
        <w:rPr>
          <w:rFonts w:ascii="Times New Roman" w:hAnsi="Times New Roman"/>
          <w:sz w:val="24"/>
          <w:szCs w:val="24"/>
        </w:rPr>
        <w:t>Vecāki vai izglītības iestāde Komisijas priekšsēdētājam piesaka izglītojamo pārbaudei un vienojas par pedagoģiski psiholoģiskās pārbaudes laiku un vietu;</w:t>
      </w:r>
    </w:p>
    <w:p w:rsidR="00E15021" w:rsidRDefault="00E15021" w:rsidP="00B10400">
      <w:pPr>
        <w:numPr>
          <w:ilvl w:val="1"/>
          <w:numId w:val="5"/>
        </w:numPr>
        <w:spacing w:line="240" w:lineRule="auto"/>
        <w:jc w:val="both"/>
        <w:rPr>
          <w:rFonts w:ascii="Times New Roman" w:hAnsi="Times New Roman"/>
          <w:sz w:val="24"/>
          <w:szCs w:val="24"/>
        </w:rPr>
      </w:pPr>
      <w:r w:rsidRPr="00B10400">
        <w:rPr>
          <w:rFonts w:ascii="Times New Roman" w:hAnsi="Times New Roman"/>
          <w:sz w:val="24"/>
          <w:szCs w:val="24"/>
        </w:rPr>
        <w:t>Uz pārbaudi izglītojamais ierodas ar vecākiem vai pedagogu;</w:t>
      </w:r>
    </w:p>
    <w:p w:rsidR="00E15021" w:rsidRDefault="00E15021" w:rsidP="00B10400">
      <w:pPr>
        <w:numPr>
          <w:ilvl w:val="1"/>
          <w:numId w:val="5"/>
        </w:numPr>
        <w:spacing w:line="240" w:lineRule="auto"/>
        <w:jc w:val="both"/>
        <w:rPr>
          <w:rFonts w:ascii="Times New Roman" w:hAnsi="Times New Roman"/>
          <w:sz w:val="24"/>
          <w:szCs w:val="24"/>
        </w:rPr>
      </w:pPr>
      <w:r w:rsidRPr="00B10400">
        <w:rPr>
          <w:rFonts w:ascii="Times New Roman" w:hAnsi="Times New Roman"/>
          <w:sz w:val="24"/>
          <w:szCs w:val="24"/>
        </w:rPr>
        <w:t>Vecāki iesniegumā rakstiski apstiprina savu piekrišanu bērna pedagoģiski psiholoģiskajai pārbaudei;</w:t>
      </w:r>
    </w:p>
    <w:p w:rsidR="00E15021" w:rsidRDefault="00E15021" w:rsidP="00B10400">
      <w:pPr>
        <w:numPr>
          <w:ilvl w:val="1"/>
          <w:numId w:val="5"/>
        </w:numPr>
        <w:spacing w:line="240" w:lineRule="auto"/>
        <w:jc w:val="both"/>
        <w:rPr>
          <w:rFonts w:ascii="Times New Roman" w:hAnsi="Times New Roman"/>
          <w:sz w:val="24"/>
          <w:szCs w:val="24"/>
        </w:rPr>
      </w:pPr>
      <w:r w:rsidRPr="00B10400">
        <w:rPr>
          <w:rFonts w:ascii="Times New Roman" w:hAnsi="Times New Roman"/>
          <w:sz w:val="24"/>
          <w:szCs w:val="24"/>
        </w:rPr>
        <w:t>Komisija nodrošina izglītojamā pedagoģiski psiholoģisko pārbaudi;</w:t>
      </w:r>
    </w:p>
    <w:p w:rsidR="00E15021" w:rsidRDefault="00E15021" w:rsidP="00B10400">
      <w:pPr>
        <w:numPr>
          <w:ilvl w:val="1"/>
          <w:numId w:val="5"/>
        </w:numPr>
        <w:spacing w:line="240" w:lineRule="auto"/>
        <w:jc w:val="both"/>
        <w:rPr>
          <w:rFonts w:ascii="Times New Roman" w:hAnsi="Times New Roman"/>
          <w:sz w:val="24"/>
          <w:szCs w:val="24"/>
        </w:rPr>
      </w:pPr>
      <w:r>
        <w:rPr>
          <w:rFonts w:ascii="Times New Roman" w:hAnsi="Times New Roman"/>
          <w:sz w:val="24"/>
          <w:szCs w:val="24"/>
        </w:rPr>
        <w:t>Mēneša</w:t>
      </w:r>
      <w:r w:rsidRPr="00B10400">
        <w:rPr>
          <w:rFonts w:ascii="Times New Roman" w:hAnsi="Times New Roman"/>
          <w:sz w:val="24"/>
          <w:szCs w:val="24"/>
        </w:rPr>
        <w:t xml:space="preserve"> laikā pēc iesnieguma saņemšanas speciālisti sniedz izvērtējumu par izglītojamā attīstības līmeni un ieteicamo izglītības programmu;</w:t>
      </w:r>
    </w:p>
    <w:p w:rsidR="00E15021" w:rsidRDefault="00E15021" w:rsidP="00B10400">
      <w:pPr>
        <w:numPr>
          <w:ilvl w:val="1"/>
          <w:numId w:val="5"/>
        </w:numPr>
        <w:spacing w:line="240" w:lineRule="auto"/>
        <w:jc w:val="both"/>
        <w:rPr>
          <w:rFonts w:ascii="Times New Roman" w:hAnsi="Times New Roman"/>
          <w:sz w:val="24"/>
          <w:szCs w:val="24"/>
        </w:rPr>
      </w:pPr>
      <w:r w:rsidRPr="00B10400">
        <w:rPr>
          <w:rFonts w:ascii="Times New Roman" w:hAnsi="Times New Roman"/>
          <w:sz w:val="24"/>
          <w:szCs w:val="24"/>
        </w:rPr>
        <w:t>Vecāki vai skola ar rakstisku vecāku piekrišanu nodrošina izglītojamā konsultāciju pie bērnu psihiatra vai neirologa, lai saņemtu atzinumu par izglītojamā psihiskās attīstības īpatnībām;</w:t>
      </w:r>
    </w:p>
    <w:p w:rsidR="00E15021" w:rsidRDefault="00E15021" w:rsidP="00B10400">
      <w:pPr>
        <w:numPr>
          <w:ilvl w:val="1"/>
          <w:numId w:val="5"/>
        </w:numPr>
        <w:spacing w:line="240" w:lineRule="auto"/>
        <w:jc w:val="both"/>
        <w:rPr>
          <w:rFonts w:ascii="Times New Roman" w:hAnsi="Times New Roman"/>
          <w:sz w:val="24"/>
          <w:szCs w:val="24"/>
        </w:rPr>
      </w:pPr>
      <w:r w:rsidRPr="00B10400">
        <w:rPr>
          <w:rFonts w:ascii="Times New Roman" w:hAnsi="Times New Roman"/>
          <w:sz w:val="24"/>
          <w:szCs w:val="24"/>
        </w:rPr>
        <w:t>Komisija, vienojoties ar izglītojamā vecākiem vai pedagogu, nosaka Komisijas sēdes laiku;</w:t>
      </w:r>
    </w:p>
    <w:p w:rsidR="00E15021" w:rsidRDefault="00E15021" w:rsidP="00B10400">
      <w:pPr>
        <w:numPr>
          <w:ilvl w:val="1"/>
          <w:numId w:val="5"/>
        </w:numPr>
        <w:spacing w:line="240" w:lineRule="auto"/>
        <w:jc w:val="both"/>
        <w:rPr>
          <w:rFonts w:ascii="Times New Roman" w:hAnsi="Times New Roman"/>
          <w:sz w:val="24"/>
          <w:szCs w:val="24"/>
        </w:rPr>
      </w:pPr>
      <w:r w:rsidRPr="00B10400">
        <w:rPr>
          <w:rFonts w:ascii="Times New Roman" w:hAnsi="Times New Roman"/>
          <w:sz w:val="24"/>
          <w:szCs w:val="24"/>
        </w:rPr>
        <w:t>Izglītojamais uz Komisijas sēdi ierodas kopā ar vienu no vecākiem un skolas pārstāvi,</w:t>
      </w:r>
      <w:r w:rsidRPr="00B10400">
        <w:rPr>
          <w:rFonts w:ascii="Times New Roman" w:hAnsi="Times New Roman"/>
          <w:color w:val="FF0000"/>
          <w:sz w:val="24"/>
          <w:szCs w:val="24"/>
        </w:rPr>
        <w:t xml:space="preserve"> </w:t>
      </w:r>
      <w:r w:rsidRPr="00B10400">
        <w:rPr>
          <w:rFonts w:ascii="Times New Roman" w:hAnsi="Times New Roman"/>
          <w:sz w:val="24"/>
          <w:szCs w:val="24"/>
        </w:rPr>
        <w:t>kurš labi pārzin</w:t>
      </w:r>
      <w:r>
        <w:rPr>
          <w:rFonts w:ascii="Times New Roman" w:hAnsi="Times New Roman"/>
          <w:sz w:val="24"/>
          <w:szCs w:val="24"/>
        </w:rPr>
        <w:t>a</w:t>
      </w:r>
      <w:r w:rsidRPr="00B10400">
        <w:rPr>
          <w:rFonts w:ascii="Times New Roman" w:hAnsi="Times New Roman"/>
          <w:sz w:val="24"/>
          <w:szCs w:val="24"/>
        </w:rPr>
        <w:t xml:space="preserve"> izglītojamā problēmas. Ja vecāki uz sēdi ierasties nevar, viņi dod rakstisku piekrišanu jautājuma izskatīšanai un lēmuma pieņemšanai bez viņu klātbūtnes vai rakstiski pilnvaro personu, kura pārstāvēs bērna intereses;</w:t>
      </w:r>
    </w:p>
    <w:p w:rsidR="00E15021" w:rsidRDefault="00E15021" w:rsidP="00B10400">
      <w:pPr>
        <w:numPr>
          <w:ilvl w:val="1"/>
          <w:numId w:val="5"/>
        </w:numPr>
        <w:spacing w:line="240" w:lineRule="auto"/>
        <w:jc w:val="both"/>
        <w:rPr>
          <w:rFonts w:ascii="Times New Roman" w:hAnsi="Times New Roman"/>
          <w:sz w:val="24"/>
          <w:szCs w:val="24"/>
        </w:rPr>
      </w:pPr>
      <w:r w:rsidRPr="00B10400">
        <w:rPr>
          <w:rFonts w:ascii="Times New Roman" w:hAnsi="Times New Roman"/>
          <w:sz w:val="24"/>
          <w:szCs w:val="24"/>
        </w:rPr>
        <w:lastRenderedPageBreak/>
        <w:t>Komisija var izvērtēt un sniegt atzinumu bez izglītojamā klātbūtnes, ja bērnam ir noteikta invaliditāte, kas ir iemesls speciālās izglītības programmas noteikšanai un gadījumus, kad ārsts ir noteicis pārvietošanās ierobežojumus, ja jālemj par ilgstoši slimojoša izglītojamā mācību organizēšanu dzīves vietā;</w:t>
      </w:r>
    </w:p>
    <w:p w:rsidR="00E15021" w:rsidRPr="00B10400" w:rsidRDefault="00E15021" w:rsidP="00B10400">
      <w:pPr>
        <w:numPr>
          <w:ilvl w:val="1"/>
          <w:numId w:val="5"/>
        </w:numPr>
        <w:spacing w:line="240" w:lineRule="auto"/>
        <w:jc w:val="both"/>
        <w:rPr>
          <w:rFonts w:ascii="Times New Roman" w:hAnsi="Times New Roman"/>
          <w:sz w:val="24"/>
          <w:szCs w:val="24"/>
        </w:rPr>
      </w:pPr>
      <w:r w:rsidRPr="00B10400">
        <w:rPr>
          <w:rFonts w:ascii="Times New Roman" w:hAnsi="Times New Roman"/>
          <w:sz w:val="24"/>
          <w:szCs w:val="24"/>
        </w:rPr>
        <w:t>Dokumenti, kuri nepieciešami atbilstošas izglītības programmas noteikšanai:</w:t>
      </w:r>
    </w:p>
    <w:p w:rsidR="00E15021" w:rsidRPr="00A874C8" w:rsidRDefault="00E15021" w:rsidP="00B10400">
      <w:pPr>
        <w:numPr>
          <w:ilvl w:val="2"/>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 xml:space="preserve">vecāku iesniegums (pielikums </w:t>
      </w:r>
      <w:proofErr w:type="spellStart"/>
      <w:r w:rsidRPr="00A874C8">
        <w:rPr>
          <w:rFonts w:ascii="Times New Roman" w:hAnsi="Times New Roman"/>
          <w:sz w:val="24"/>
          <w:szCs w:val="24"/>
        </w:rPr>
        <w:t>Nr</w:t>
      </w:r>
      <w:proofErr w:type="spellEnd"/>
      <w:r w:rsidRPr="00A874C8">
        <w:rPr>
          <w:rFonts w:ascii="Times New Roman" w:hAnsi="Times New Roman"/>
          <w:sz w:val="24"/>
          <w:szCs w:val="24"/>
        </w:rPr>
        <w:t>. 1).</w:t>
      </w:r>
    </w:p>
    <w:p w:rsidR="00E15021" w:rsidRPr="00A874C8" w:rsidRDefault="00E15021" w:rsidP="00B10400">
      <w:pPr>
        <w:numPr>
          <w:ilvl w:val="2"/>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 xml:space="preserve">bērna pārbaudes karte, ko aizpilda speciālisti (pielikums </w:t>
      </w:r>
      <w:proofErr w:type="spellStart"/>
      <w:r w:rsidRPr="00A874C8">
        <w:rPr>
          <w:rFonts w:ascii="Times New Roman" w:hAnsi="Times New Roman"/>
          <w:sz w:val="24"/>
          <w:szCs w:val="24"/>
        </w:rPr>
        <w:t>Nr</w:t>
      </w:r>
      <w:proofErr w:type="spellEnd"/>
      <w:r w:rsidRPr="00A874C8">
        <w:rPr>
          <w:rFonts w:ascii="Times New Roman" w:hAnsi="Times New Roman"/>
          <w:sz w:val="24"/>
          <w:szCs w:val="24"/>
        </w:rPr>
        <w:t>. 2),</w:t>
      </w:r>
    </w:p>
    <w:p w:rsidR="00E15021" w:rsidRPr="00A874C8" w:rsidRDefault="00E15021" w:rsidP="00B10400">
      <w:pPr>
        <w:numPr>
          <w:ilvl w:val="2"/>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 xml:space="preserve">izglītības iestādes informācija (pielikums </w:t>
      </w:r>
      <w:proofErr w:type="spellStart"/>
      <w:r w:rsidRPr="00A874C8">
        <w:rPr>
          <w:rFonts w:ascii="Times New Roman" w:hAnsi="Times New Roman"/>
          <w:sz w:val="24"/>
          <w:szCs w:val="24"/>
        </w:rPr>
        <w:t>Nr</w:t>
      </w:r>
      <w:proofErr w:type="spellEnd"/>
      <w:r w:rsidRPr="00A874C8">
        <w:rPr>
          <w:rFonts w:ascii="Times New Roman" w:hAnsi="Times New Roman"/>
          <w:sz w:val="24"/>
          <w:szCs w:val="24"/>
        </w:rPr>
        <w:t>. 3),</w:t>
      </w:r>
    </w:p>
    <w:p w:rsidR="00E15021" w:rsidRPr="00A874C8" w:rsidRDefault="00E15021" w:rsidP="00B10400">
      <w:pPr>
        <w:numPr>
          <w:ilvl w:val="2"/>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individuālais izglītības plāns un informācija par izglītojamajam mācību procesā un pārbaudes darbos piemērotajiem atbalsta pasākumiem;</w:t>
      </w:r>
    </w:p>
    <w:p w:rsidR="00E15021" w:rsidRPr="00A874C8" w:rsidRDefault="00E15021" w:rsidP="00B10400">
      <w:pPr>
        <w:numPr>
          <w:ilvl w:val="2"/>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sekmju izraksts vai liecība, darba burtnīcas un pārbaudes darbi dzimtajā valodā un matemātikā</w:t>
      </w:r>
    </w:p>
    <w:p w:rsidR="00E15021" w:rsidRPr="00A874C8" w:rsidRDefault="00E15021" w:rsidP="00B10400">
      <w:pPr>
        <w:numPr>
          <w:ilvl w:val="2"/>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ģimenes ārsta atzinumi par izglītojamā veselības stāvokli, redzi, dzirdi,</w:t>
      </w:r>
    </w:p>
    <w:p w:rsidR="00E15021" w:rsidRPr="00A874C8" w:rsidRDefault="00E15021" w:rsidP="00B10400">
      <w:pPr>
        <w:numPr>
          <w:ilvl w:val="2"/>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pedagoģiski psiholoģiskās izpētes materiāli, ko sagatavo speciālisti,</w:t>
      </w:r>
    </w:p>
    <w:p w:rsidR="00E15021" w:rsidRPr="00A874C8" w:rsidRDefault="00E15021" w:rsidP="00B10400">
      <w:pPr>
        <w:numPr>
          <w:ilvl w:val="2"/>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bērnu psihiatra vai neirologa atzinums vai ieteikums,</w:t>
      </w:r>
    </w:p>
    <w:p w:rsidR="00E15021" w:rsidRPr="00A874C8" w:rsidRDefault="00E15021" w:rsidP="00A874C8">
      <w:pPr>
        <w:numPr>
          <w:ilvl w:val="1"/>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Komisijas atzinums tiek sagatavots pedagoģiski medicīniskās komisijas elektroniskās informācijas sistēmā:</w:t>
      </w:r>
    </w:p>
    <w:p w:rsidR="00E15021" w:rsidRPr="00A874C8" w:rsidRDefault="00E15021" w:rsidP="00A874C8">
      <w:pPr>
        <w:numPr>
          <w:ilvl w:val="2"/>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 xml:space="preserve"> Atzinumā norāda ieteiktās izglītības programmas nosaukumu un kodu.</w:t>
      </w:r>
    </w:p>
    <w:p w:rsidR="00E15021" w:rsidRPr="00A874C8" w:rsidRDefault="00E15021" w:rsidP="00A874C8">
      <w:pPr>
        <w:numPr>
          <w:ilvl w:val="2"/>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Atzinumā var norādīt papildu ieteikumus par nepieciešamajiem atbalsta pasākumiem, izglītības, veselības un vides pielāgojumiem.</w:t>
      </w:r>
    </w:p>
    <w:p w:rsidR="00E15021" w:rsidRPr="00A874C8" w:rsidRDefault="00E15021" w:rsidP="00A874C8">
      <w:pPr>
        <w:numPr>
          <w:ilvl w:val="2"/>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 xml:space="preserve">Atzinumu apstiprina ar Komisijas vadītāja </w:t>
      </w:r>
      <w:r>
        <w:rPr>
          <w:rFonts w:ascii="Times New Roman" w:hAnsi="Times New Roman"/>
          <w:sz w:val="24"/>
          <w:szCs w:val="24"/>
        </w:rPr>
        <w:t>un komisijas locekļu parakstiem</w:t>
      </w:r>
      <w:r w:rsidRPr="00A874C8">
        <w:rPr>
          <w:rFonts w:ascii="Times New Roman" w:hAnsi="Times New Roman"/>
          <w:sz w:val="24"/>
          <w:szCs w:val="24"/>
        </w:rPr>
        <w:t>.</w:t>
      </w:r>
    </w:p>
    <w:p w:rsidR="00E15021" w:rsidRPr="00A874C8" w:rsidRDefault="00E15021" w:rsidP="00A874C8">
      <w:pPr>
        <w:numPr>
          <w:ilvl w:val="1"/>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Komisija pilngadīgam izglītojamam, vecākiem vai pilnvarotajai personai izsniedz atzinumu, un atzinuma saņēmējs parakstās par atzinuma saņemšanu.</w:t>
      </w:r>
    </w:p>
    <w:p w:rsidR="00E15021" w:rsidRPr="00A874C8" w:rsidRDefault="00E15021" w:rsidP="00A874C8">
      <w:pPr>
        <w:numPr>
          <w:ilvl w:val="1"/>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Komisija izskaidro pilngadīgam izglītojamam, vecākiem vai pilnvarotai personai atzinuma būtību, kā arī informē par izglītības iestādēm, kurās licencēta ieteiktā izglītības programma.</w:t>
      </w:r>
    </w:p>
    <w:p w:rsidR="00E15021" w:rsidRPr="00A874C8" w:rsidRDefault="00E15021" w:rsidP="00A874C8">
      <w:pPr>
        <w:numPr>
          <w:ilvl w:val="0"/>
          <w:numId w:val="5"/>
        </w:numPr>
        <w:spacing w:before="240" w:after="240" w:line="240" w:lineRule="auto"/>
        <w:jc w:val="center"/>
        <w:rPr>
          <w:rFonts w:ascii="Times New Roman" w:hAnsi="Times New Roman"/>
          <w:sz w:val="24"/>
          <w:szCs w:val="24"/>
        </w:rPr>
      </w:pPr>
      <w:r w:rsidRPr="00A874C8">
        <w:rPr>
          <w:rFonts w:ascii="Times New Roman" w:hAnsi="Times New Roman"/>
          <w:b/>
          <w:sz w:val="24"/>
          <w:szCs w:val="24"/>
        </w:rPr>
        <w:t>Komisijas atzinuma par ilgstoši slimojošu skolēnu mācību organizēšanu mājās</w:t>
      </w:r>
      <w:r w:rsidRPr="00A874C8">
        <w:rPr>
          <w:rFonts w:ascii="Times New Roman" w:hAnsi="Times New Roman"/>
          <w:sz w:val="24"/>
          <w:szCs w:val="24"/>
        </w:rPr>
        <w:t xml:space="preserve"> </w:t>
      </w:r>
      <w:r w:rsidRPr="00A874C8">
        <w:rPr>
          <w:rFonts w:ascii="Times New Roman" w:hAnsi="Times New Roman"/>
          <w:b/>
          <w:sz w:val="24"/>
          <w:szCs w:val="24"/>
        </w:rPr>
        <w:t>pieņemšanas kārtība</w:t>
      </w:r>
    </w:p>
    <w:p w:rsidR="00E15021" w:rsidRPr="00A874C8" w:rsidRDefault="00E15021" w:rsidP="00A874C8">
      <w:pPr>
        <w:numPr>
          <w:ilvl w:val="1"/>
          <w:numId w:val="5"/>
        </w:numPr>
        <w:spacing w:after="0" w:line="240" w:lineRule="auto"/>
        <w:jc w:val="both"/>
        <w:rPr>
          <w:rFonts w:ascii="Times New Roman" w:hAnsi="Times New Roman"/>
          <w:sz w:val="24"/>
          <w:szCs w:val="24"/>
        </w:rPr>
      </w:pPr>
      <w:r w:rsidRPr="00A874C8">
        <w:rPr>
          <w:rFonts w:ascii="Times New Roman" w:hAnsi="Times New Roman"/>
          <w:sz w:val="24"/>
          <w:szCs w:val="24"/>
        </w:rPr>
        <w:t>Izglītojamiem , kuri slimības dēļ ilgāk par vienu mēnesi nespēja apmeklēt izglītības iestādi, mācības tiek organizētas viņu dzīves vietā saskaņā ar spēkā esošajiem normatīvajiem aktiem un šo nolikumu un ņemot vērā komisijas atzinumu, kas pamatojas uz ārstu komisijas vai ģimenes ārsta atzinumu.</w:t>
      </w:r>
    </w:p>
    <w:p w:rsidR="00E15021" w:rsidRPr="00A874C8" w:rsidRDefault="00E15021" w:rsidP="00A874C8">
      <w:pPr>
        <w:numPr>
          <w:ilvl w:val="1"/>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Izglītojamajiem, izņemot izglītojamos ar smagiem garīgās attīstības traucējumiem vai vairākiem smagiem attīstības traucējumiem, mācības mājās organizē uz laiku, ne ilgāku par sešiem mēnešiem. Ja minēto termiņu nepieciešams pagarināt, veic atkārtotu izglītojamā veselības stāvokļa pārbaudi.</w:t>
      </w:r>
    </w:p>
    <w:p w:rsidR="00E15021" w:rsidRPr="00A874C8" w:rsidRDefault="00E15021" w:rsidP="00A874C8">
      <w:pPr>
        <w:numPr>
          <w:ilvl w:val="1"/>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lastRenderedPageBreak/>
        <w:t>Izglītojamajam ar smagiem garīgās attīstības traucējumiem vai vairākiem smagiem attīstības traucējumiem, ņemot vērā izglītojamā veselības stāvokli, mācības mājās organizē pastāvīgi;</w:t>
      </w:r>
    </w:p>
    <w:p w:rsidR="00E15021" w:rsidRPr="00A874C8" w:rsidRDefault="00E15021" w:rsidP="00A874C8">
      <w:pPr>
        <w:numPr>
          <w:ilvl w:val="1"/>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Nepieciešamie dokumenti ilgstoši slimojošu skolēnu mācību organizēšanai mājās:</w:t>
      </w:r>
    </w:p>
    <w:p w:rsidR="00E15021" w:rsidRPr="00A874C8" w:rsidRDefault="00E15021" w:rsidP="00A874C8">
      <w:pPr>
        <w:numPr>
          <w:ilvl w:val="2"/>
          <w:numId w:val="5"/>
        </w:numPr>
        <w:spacing w:before="240" w:after="0" w:line="240" w:lineRule="auto"/>
        <w:jc w:val="both"/>
        <w:rPr>
          <w:rFonts w:ascii="Times New Roman" w:hAnsi="Times New Roman"/>
          <w:sz w:val="24"/>
          <w:szCs w:val="24"/>
        </w:rPr>
      </w:pPr>
      <w:r>
        <w:rPr>
          <w:rFonts w:ascii="Times New Roman" w:hAnsi="Times New Roman"/>
          <w:sz w:val="24"/>
          <w:szCs w:val="24"/>
        </w:rPr>
        <w:t>ģimenes ārsta izziņa</w:t>
      </w:r>
      <w:r w:rsidRPr="00A874C8">
        <w:rPr>
          <w:rFonts w:ascii="Times New Roman" w:hAnsi="Times New Roman"/>
          <w:sz w:val="24"/>
          <w:szCs w:val="24"/>
        </w:rPr>
        <w:t>;</w:t>
      </w:r>
    </w:p>
    <w:p w:rsidR="00E15021" w:rsidRPr="00A874C8" w:rsidRDefault="00E15021" w:rsidP="00A874C8">
      <w:pPr>
        <w:numPr>
          <w:ilvl w:val="2"/>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vecāku iesniegums;</w:t>
      </w:r>
    </w:p>
    <w:p w:rsidR="00E15021" w:rsidRPr="00A874C8" w:rsidRDefault="00E15021" w:rsidP="00A874C8">
      <w:pPr>
        <w:numPr>
          <w:ilvl w:val="2"/>
          <w:numId w:val="5"/>
        </w:numPr>
        <w:spacing w:before="240" w:after="0" w:line="240" w:lineRule="auto"/>
        <w:jc w:val="both"/>
        <w:rPr>
          <w:rFonts w:ascii="Times New Roman" w:hAnsi="Times New Roman"/>
          <w:sz w:val="24"/>
          <w:szCs w:val="24"/>
        </w:rPr>
      </w:pPr>
      <w:r w:rsidRPr="00A874C8">
        <w:rPr>
          <w:rFonts w:ascii="Times New Roman" w:hAnsi="Times New Roman"/>
          <w:sz w:val="24"/>
          <w:szCs w:val="24"/>
        </w:rPr>
        <w:t>skolas iesniegums.</w:t>
      </w:r>
    </w:p>
    <w:p w:rsidR="00E15021" w:rsidRPr="00A874C8" w:rsidRDefault="00E15021" w:rsidP="00A874C8">
      <w:pPr>
        <w:numPr>
          <w:ilvl w:val="1"/>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 xml:space="preserve">Pamatojoties uz pašvaldības pedagoģiski medicīniskās komisijas atzinumu par izglītojamā mācību organizēšanu mājās, izglītības iestādes vadītājs </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 xml:space="preserve">nodrošina individuālu izglītības programmas apguves plānu noteiktam termiņam atbilstoši izglītojamā veselības stāvoklim un izglītības programmai, kuru apgūst izglītojamais, </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norīko pedagogus, kuri norādītajā termiņā attiecīgo mācību priekšmetu māca izglītojamā mājās;</w:t>
      </w:r>
    </w:p>
    <w:p w:rsidR="00E15021" w:rsidRPr="00A874C8" w:rsidRDefault="00E15021" w:rsidP="00A874C8">
      <w:pPr>
        <w:numPr>
          <w:ilvl w:val="2"/>
          <w:numId w:val="5"/>
        </w:numPr>
        <w:spacing w:before="240" w:after="240" w:line="240" w:lineRule="auto"/>
        <w:jc w:val="both"/>
        <w:rPr>
          <w:rFonts w:ascii="Times New Roman" w:hAnsi="Times New Roman"/>
          <w:sz w:val="24"/>
          <w:szCs w:val="24"/>
        </w:rPr>
      </w:pPr>
      <w:r w:rsidRPr="00A874C8">
        <w:rPr>
          <w:rFonts w:ascii="Times New Roman" w:hAnsi="Times New Roman"/>
          <w:sz w:val="24"/>
          <w:szCs w:val="24"/>
        </w:rPr>
        <w:t>nodrošina, ka mācību slodze ilgstoši slimojošam izglītojamam 1.- 4. klasē nedrīkst pārsniegt sešas mācību stundas nedēļā, bet 5.- 12. klasē- astoņas stundas nedēļā</w:t>
      </w:r>
    </w:p>
    <w:p w:rsidR="00E15021" w:rsidRPr="00A874C8" w:rsidRDefault="00E15021" w:rsidP="00A874C8">
      <w:pPr>
        <w:numPr>
          <w:ilvl w:val="0"/>
          <w:numId w:val="5"/>
        </w:numPr>
        <w:spacing w:after="0" w:line="240" w:lineRule="auto"/>
        <w:jc w:val="center"/>
        <w:rPr>
          <w:rFonts w:ascii="Times New Roman" w:hAnsi="Times New Roman"/>
          <w:sz w:val="24"/>
          <w:szCs w:val="24"/>
        </w:rPr>
      </w:pPr>
      <w:r w:rsidRPr="00A874C8">
        <w:rPr>
          <w:rFonts w:ascii="Times New Roman" w:hAnsi="Times New Roman"/>
          <w:b/>
          <w:sz w:val="24"/>
          <w:szCs w:val="24"/>
        </w:rPr>
        <w:t>Komisijas pieņemtā lēmuma pārsūdzēšanas kārtība un termiņš</w:t>
      </w:r>
    </w:p>
    <w:p w:rsidR="00E15021" w:rsidRPr="00A874C8" w:rsidRDefault="00E15021" w:rsidP="00A874C8">
      <w:pPr>
        <w:jc w:val="both"/>
        <w:rPr>
          <w:rFonts w:ascii="Times New Roman" w:hAnsi="Times New Roman"/>
          <w:sz w:val="24"/>
          <w:szCs w:val="24"/>
        </w:rPr>
      </w:pPr>
    </w:p>
    <w:p w:rsidR="00E15021" w:rsidRPr="00A874C8" w:rsidRDefault="00E15021" w:rsidP="00A874C8">
      <w:pPr>
        <w:numPr>
          <w:ilvl w:val="1"/>
          <w:numId w:val="5"/>
        </w:numPr>
        <w:spacing w:after="0" w:line="240" w:lineRule="auto"/>
        <w:jc w:val="both"/>
        <w:rPr>
          <w:rFonts w:ascii="Times New Roman" w:hAnsi="Times New Roman"/>
          <w:sz w:val="24"/>
          <w:szCs w:val="24"/>
        </w:rPr>
      </w:pPr>
      <w:r w:rsidRPr="00A874C8">
        <w:rPr>
          <w:rFonts w:ascii="Times New Roman" w:hAnsi="Times New Roman"/>
          <w:sz w:val="24"/>
          <w:szCs w:val="24"/>
        </w:rPr>
        <w:t xml:space="preserve">Ja Komisijas locekļiem radušās nenovēršamas domstarpības, gadījums ir sarežģīts vai par lēmuma pamatotību un objektivitāti rodas šaubas, Komisija var </w:t>
      </w:r>
    </w:p>
    <w:p w:rsidR="00E15021" w:rsidRPr="00A874C8" w:rsidRDefault="00E15021" w:rsidP="00A874C8">
      <w:pPr>
        <w:numPr>
          <w:ilvl w:val="2"/>
          <w:numId w:val="5"/>
        </w:numPr>
        <w:spacing w:after="0" w:line="240" w:lineRule="auto"/>
        <w:jc w:val="both"/>
        <w:rPr>
          <w:rFonts w:ascii="Times New Roman" w:hAnsi="Times New Roman"/>
          <w:sz w:val="24"/>
          <w:szCs w:val="24"/>
        </w:rPr>
      </w:pPr>
      <w:r w:rsidRPr="00A874C8">
        <w:rPr>
          <w:rFonts w:ascii="Times New Roman" w:hAnsi="Times New Roman"/>
          <w:sz w:val="24"/>
          <w:szCs w:val="24"/>
        </w:rPr>
        <w:t xml:space="preserve">atkārtoti veikt izglītojamā izpēti, norādot papildus nepieciešamās izpētes darbības; </w:t>
      </w:r>
    </w:p>
    <w:p w:rsidR="00E15021" w:rsidRPr="00A874C8" w:rsidRDefault="00E15021" w:rsidP="00A874C8">
      <w:pPr>
        <w:numPr>
          <w:ilvl w:val="2"/>
          <w:numId w:val="5"/>
        </w:numPr>
        <w:spacing w:after="0" w:line="240" w:lineRule="auto"/>
        <w:jc w:val="both"/>
        <w:rPr>
          <w:rFonts w:ascii="Times New Roman" w:hAnsi="Times New Roman"/>
          <w:sz w:val="24"/>
          <w:szCs w:val="24"/>
        </w:rPr>
      </w:pPr>
      <w:r w:rsidRPr="00A874C8">
        <w:rPr>
          <w:rFonts w:ascii="Times New Roman" w:hAnsi="Times New Roman"/>
          <w:sz w:val="24"/>
          <w:szCs w:val="24"/>
        </w:rPr>
        <w:t>ieteikt veikt izglītojamā spēju un attīstības līmeņa izpēti Valsts pedagoģiski medicīniskajā komisijā.</w:t>
      </w:r>
    </w:p>
    <w:p w:rsidR="00E15021" w:rsidRPr="00A874C8" w:rsidRDefault="00E15021" w:rsidP="00A874C8">
      <w:pPr>
        <w:numPr>
          <w:ilvl w:val="1"/>
          <w:numId w:val="5"/>
        </w:numPr>
        <w:spacing w:after="0" w:line="240" w:lineRule="auto"/>
        <w:jc w:val="both"/>
        <w:rPr>
          <w:rFonts w:ascii="Times New Roman" w:hAnsi="Times New Roman"/>
          <w:sz w:val="24"/>
          <w:szCs w:val="24"/>
        </w:rPr>
      </w:pPr>
      <w:r w:rsidRPr="00A874C8">
        <w:rPr>
          <w:rFonts w:ascii="Times New Roman" w:hAnsi="Times New Roman"/>
          <w:sz w:val="24"/>
          <w:szCs w:val="24"/>
        </w:rPr>
        <w:t>Ja pilngadīgs izglītojamais vai vecāki nepiekrīt Komisijas atzinumam, izglītojamā spējas un veselības stāvokli var atkārtoti izvērtēt Valsts pedagoģiski medicīniskajā komisijā.</w:t>
      </w:r>
    </w:p>
    <w:p w:rsidR="00E15021" w:rsidRPr="007068BA" w:rsidRDefault="00E15021" w:rsidP="007068BA">
      <w:pPr>
        <w:spacing w:after="0" w:line="240" w:lineRule="auto"/>
        <w:jc w:val="center"/>
        <w:rPr>
          <w:rFonts w:ascii="Times New Roman" w:hAnsi="Times New Roman"/>
          <w:sz w:val="24"/>
          <w:szCs w:val="24"/>
        </w:rPr>
      </w:pPr>
    </w:p>
    <w:p w:rsidR="00E15021" w:rsidRPr="007068BA" w:rsidRDefault="00E15021" w:rsidP="00A874C8">
      <w:pPr>
        <w:numPr>
          <w:ilvl w:val="0"/>
          <w:numId w:val="5"/>
        </w:numPr>
        <w:spacing w:after="0" w:line="240" w:lineRule="auto"/>
        <w:jc w:val="center"/>
        <w:rPr>
          <w:rFonts w:ascii="Times New Roman" w:hAnsi="Times New Roman"/>
          <w:sz w:val="24"/>
          <w:szCs w:val="24"/>
        </w:rPr>
      </w:pPr>
      <w:r w:rsidRPr="00A874C8">
        <w:rPr>
          <w:rFonts w:ascii="Times New Roman" w:hAnsi="Times New Roman"/>
          <w:b/>
          <w:sz w:val="24"/>
          <w:szCs w:val="24"/>
        </w:rPr>
        <w:t>Citi noteikumi</w:t>
      </w:r>
    </w:p>
    <w:p w:rsidR="00E15021" w:rsidRPr="00A874C8" w:rsidRDefault="00E15021" w:rsidP="007068BA">
      <w:pPr>
        <w:spacing w:after="0" w:line="240" w:lineRule="auto"/>
        <w:jc w:val="center"/>
        <w:rPr>
          <w:rFonts w:ascii="Times New Roman" w:hAnsi="Times New Roman"/>
          <w:sz w:val="24"/>
          <w:szCs w:val="24"/>
        </w:rPr>
      </w:pPr>
    </w:p>
    <w:p w:rsidR="00E15021" w:rsidRPr="00A874C8" w:rsidRDefault="00E15021" w:rsidP="00A874C8">
      <w:pPr>
        <w:numPr>
          <w:ilvl w:val="1"/>
          <w:numId w:val="5"/>
        </w:numPr>
        <w:spacing w:after="0" w:line="240" w:lineRule="auto"/>
        <w:jc w:val="both"/>
        <w:rPr>
          <w:rFonts w:ascii="Times New Roman" w:hAnsi="Times New Roman"/>
          <w:sz w:val="24"/>
          <w:szCs w:val="24"/>
        </w:rPr>
      </w:pPr>
      <w:r w:rsidRPr="00A874C8">
        <w:rPr>
          <w:rFonts w:ascii="Times New Roman" w:hAnsi="Times New Roman"/>
          <w:sz w:val="24"/>
          <w:szCs w:val="24"/>
        </w:rPr>
        <w:t>Komisijas priekšsēdētājam, sekretāram un komisijas locekļiem, kuri ir ievēlēti amatos ar noteiktām amatalgām vai ir darba attiecībās ar Pašva</w:t>
      </w:r>
      <w:r>
        <w:rPr>
          <w:rFonts w:ascii="Times New Roman" w:hAnsi="Times New Roman"/>
          <w:sz w:val="24"/>
          <w:szCs w:val="24"/>
        </w:rPr>
        <w:t>ldību, par darbu komisijā, ja tas</w:t>
      </w:r>
      <w:r w:rsidRPr="00A874C8">
        <w:rPr>
          <w:rFonts w:ascii="Times New Roman" w:hAnsi="Times New Roman"/>
          <w:sz w:val="24"/>
          <w:szCs w:val="24"/>
        </w:rPr>
        <w:t xml:space="preserve"> notiek darba laika ietvaros, atsevišķa samaksa netiek noteikta;</w:t>
      </w:r>
    </w:p>
    <w:p w:rsidR="00E15021" w:rsidRPr="00A874C8" w:rsidRDefault="00E15021" w:rsidP="00A874C8">
      <w:pPr>
        <w:numPr>
          <w:ilvl w:val="1"/>
          <w:numId w:val="5"/>
        </w:numPr>
        <w:spacing w:after="0" w:line="240" w:lineRule="auto"/>
        <w:jc w:val="both"/>
        <w:rPr>
          <w:rFonts w:ascii="Times New Roman" w:hAnsi="Times New Roman"/>
          <w:sz w:val="24"/>
          <w:szCs w:val="24"/>
        </w:rPr>
      </w:pPr>
      <w:r w:rsidRPr="00A874C8">
        <w:rPr>
          <w:rFonts w:ascii="Times New Roman" w:hAnsi="Times New Roman"/>
          <w:sz w:val="24"/>
          <w:szCs w:val="24"/>
        </w:rPr>
        <w:t>Komisijas darba laika uzskaiti veic komisijas sekretārs un iesniedz Pašvaldības grāmatvedībā nākošā mēneša 1.datumā par iepriekšējo mēnesi.</w:t>
      </w:r>
    </w:p>
    <w:p w:rsidR="00E15021" w:rsidRPr="00A874C8" w:rsidRDefault="00E15021" w:rsidP="00A874C8">
      <w:pPr>
        <w:autoSpaceDE w:val="0"/>
        <w:autoSpaceDN w:val="0"/>
        <w:adjustRightInd w:val="0"/>
        <w:spacing w:after="120"/>
        <w:ind w:left="180" w:right="424" w:hanging="361"/>
        <w:jc w:val="both"/>
        <w:rPr>
          <w:rFonts w:ascii="Times New Roman" w:hAnsi="Times New Roman"/>
          <w:sz w:val="24"/>
          <w:szCs w:val="24"/>
        </w:rPr>
      </w:pPr>
    </w:p>
    <w:p w:rsidR="00E15021" w:rsidRPr="00A874C8" w:rsidRDefault="00E15021" w:rsidP="00A874C8">
      <w:pPr>
        <w:jc w:val="both"/>
        <w:rPr>
          <w:rFonts w:ascii="Times New Roman" w:hAnsi="Times New Roman"/>
          <w:sz w:val="24"/>
          <w:szCs w:val="24"/>
        </w:rPr>
      </w:pPr>
    </w:p>
    <w:p w:rsidR="00E15021" w:rsidRPr="00A874C8" w:rsidRDefault="00E15021" w:rsidP="00A874C8">
      <w:pPr>
        <w:jc w:val="both"/>
        <w:rPr>
          <w:rFonts w:ascii="Times New Roman" w:hAnsi="Times New Roman"/>
          <w:i/>
          <w:sz w:val="24"/>
          <w:szCs w:val="24"/>
        </w:rPr>
      </w:pPr>
      <w:r>
        <w:rPr>
          <w:rFonts w:ascii="Times New Roman" w:hAnsi="Times New Roman"/>
          <w:sz w:val="24"/>
          <w:szCs w:val="24"/>
        </w:rPr>
        <w:t>D</w:t>
      </w:r>
      <w:r w:rsidRPr="00A874C8">
        <w:rPr>
          <w:rFonts w:ascii="Times New Roman" w:hAnsi="Times New Roman"/>
          <w:sz w:val="24"/>
          <w:szCs w:val="24"/>
        </w:rPr>
        <w:t>omes priekšsēdētāja</w:t>
      </w:r>
      <w:r w:rsidRPr="00A874C8">
        <w:rPr>
          <w:rFonts w:ascii="Times New Roman" w:hAnsi="Times New Roman"/>
          <w:sz w:val="24"/>
          <w:szCs w:val="24"/>
        </w:rPr>
        <w:tab/>
      </w:r>
      <w:r w:rsidRPr="00A874C8">
        <w:rPr>
          <w:rFonts w:ascii="Times New Roman" w:hAnsi="Times New Roman"/>
          <w:sz w:val="24"/>
          <w:szCs w:val="24"/>
        </w:rPr>
        <w:tab/>
      </w:r>
      <w:r w:rsidRPr="00A874C8">
        <w:rPr>
          <w:rFonts w:ascii="Times New Roman" w:hAnsi="Times New Roman"/>
          <w:sz w:val="24"/>
          <w:szCs w:val="24"/>
        </w:rPr>
        <w:tab/>
      </w:r>
      <w:r w:rsidRPr="00A874C8">
        <w:rPr>
          <w:rFonts w:ascii="Times New Roman" w:hAnsi="Times New Roman"/>
          <w:sz w:val="24"/>
          <w:szCs w:val="24"/>
        </w:rPr>
        <w:tab/>
      </w:r>
      <w:r w:rsidRPr="00A874C8">
        <w:rPr>
          <w:rFonts w:ascii="Times New Roman" w:hAnsi="Times New Roman"/>
          <w:sz w:val="24"/>
          <w:szCs w:val="24"/>
        </w:rPr>
        <w:tab/>
        <w:t xml:space="preserve">    </w:t>
      </w:r>
      <w:r>
        <w:rPr>
          <w:rFonts w:ascii="Times New Roman" w:hAnsi="Times New Roman"/>
          <w:sz w:val="24"/>
          <w:szCs w:val="24"/>
        </w:rPr>
        <w:t xml:space="preserve">                               </w:t>
      </w:r>
      <w:r w:rsidRPr="00A874C8">
        <w:rPr>
          <w:rFonts w:ascii="Times New Roman" w:hAnsi="Times New Roman"/>
          <w:sz w:val="24"/>
          <w:szCs w:val="24"/>
        </w:rPr>
        <w:t xml:space="preserve">     V.Jablonska</w:t>
      </w:r>
    </w:p>
    <w:p w:rsidR="00E15021" w:rsidRPr="005F4BBD" w:rsidRDefault="00E15021" w:rsidP="005F4BBD">
      <w:pPr>
        <w:rPr>
          <w:rFonts w:ascii="Times New Roman" w:hAnsi="Times New Roman"/>
          <w:sz w:val="24"/>
          <w:szCs w:val="24"/>
        </w:rPr>
      </w:pPr>
      <w:bookmarkStart w:id="0" w:name="_GoBack"/>
      <w:bookmarkEnd w:id="0"/>
    </w:p>
    <w:p w:rsidR="00E15021" w:rsidRPr="005F4BBD" w:rsidRDefault="00E15021" w:rsidP="005F4BBD">
      <w:pPr>
        <w:rPr>
          <w:rFonts w:ascii="Times New Roman" w:hAnsi="Times New Roman"/>
          <w:sz w:val="24"/>
          <w:szCs w:val="24"/>
        </w:rPr>
      </w:pPr>
    </w:p>
    <w:sectPr w:rsidR="00E15021" w:rsidRPr="005F4BBD" w:rsidSect="007068BA">
      <w:pgSz w:w="11906" w:h="16838"/>
      <w:pgMar w:top="719"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09EF"/>
    <w:multiLevelType w:val="hybridMultilevel"/>
    <w:tmpl w:val="6C42AB9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369D54DD"/>
    <w:multiLevelType w:val="hybridMultilevel"/>
    <w:tmpl w:val="CBAC2C7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588107E6"/>
    <w:multiLevelType w:val="multilevel"/>
    <w:tmpl w:val="AFC466F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5F0471D0"/>
    <w:multiLevelType w:val="hybridMultilevel"/>
    <w:tmpl w:val="34D894F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7F5651FE"/>
    <w:multiLevelType w:val="hybridMultilevel"/>
    <w:tmpl w:val="A8902D1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CF4"/>
    <w:rsid w:val="0002345A"/>
    <w:rsid w:val="00060A0F"/>
    <w:rsid w:val="00075E95"/>
    <w:rsid w:val="00091471"/>
    <w:rsid w:val="000944F3"/>
    <w:rsid w:val="000E6D7B"/>
    <w:rsid w:val="00101862"/>
    <w:rsid w:val="00105F40"/>
    <w:rsid w:val="0013253C"/>
    <w:rsid w:val="00145120"/>
    <w:rsid w:val="001B26A7"/>
    <w:rsid w:val="00216747"/>
    <w:rsid w:val="00220D25"/>
    <w:rsid w:val="00286F24"/>
    <w:rsid w:val="002A7543"/>
    <w:rsid w:val="002B0EEC"/>
    <w:rsid w:val="002D41D9"/>
    <w:rsid w:val="00314AE3"/>
    <w:rsid w:val="003240B5"/>
    <w:rsid w:val="00366802"/>
    <w:rsid w:val="003D37FC"/>
    <w:rsid w:val="0042124F"/>
    <w:rsid w:val="00433699"/>
    <w:rsid w:val="00451B82"/>
    <w:rsid w:val="00456FAF"/>
    <w:rsid w:val="00457867"/>
    <w:rsid w:val="004640F0"/>
    <w:rsid w:val="00491858"/>
    <w:rsid w:val="004A4D3A"/>
    <w:rsid w:val="004C7B36"/>
    <w:rsid w:val="004D3EBC"/>
    <w:rsid w:val="004E00DA"/>
    <w:rsid w:val="005069AB"/>
    <w:rsid w:val="0051739E"/>
    <w:rsid w:val="005202D6"/>
    <w:rsid w:val="005B10BD"/>
    <w:rsid w:val="005F4BBD"/>
    <w:rsid w:val="00600E57"/>
    <w:rsid w:val="0062082B"/>
    <w:rsid w:val="0065135E"/>
    <w:rsid w:val="00672474"/>
    <w:rsid w:val="00691696"/>
    <w:rsid w:val="006F4D45"/>
    <w:rsid w:val="007068BA"/>
    <w:rsid w:val="007109E4"/>
    <w:rsid w:val="0072260F"/>
    <w:rsid w:val="00722701"/>
    <w:rsid w:val="00745F1B"/>
    <w:rsid w:val="00761589"/>
    <w:rsid w:val="00781E90"/>
    <w:rsid w:val="007834EE"/>
    <w:rsid w:val="007A6D7D"/>
    <w:rsid w:val="007C6777"/>
    <w:rsid w:val="0080663E"/>
    <w:rsid w:val="00825D92"/>
    <w:rsid w:val="00831123"/>
    <w:rsid w:val="0087410D"/>
    <w:rsid w:val="00896F05"/>
    <w:rsid w:val="008A7B45"/>
    <w:rsid w:val="008C5605"/>
    <w:rsid w:val="00900534"/>
    <w:rsid w:val="00916B20"/>
    <w:rsid w:val="00926BE1"/>
    <w:rsid w:val="00960769"/>
    <w:rsid w:val="00962132"/>
    <w:rsid w:val="009943E1"/>
    <w:rsid w:val="009A132E"/>
    <w:rsid w:val="009C5340"/>
    <w:rsid w:val="009C6EE5"/>
    <w:rsid w:val="009D52EB"/>
    <w:rsid w:val="00A24A1D"/>
    <w:rsid w:val="00A72FBD"/>
    <w:rsid w:val="00A874C8"/>
    <w:rsid w:val="00AA15D6"/>
    <w:rsid w:val="00B10400"/>
    <w:rsid w:val="00B11E95"/>
    <w:rsid w:val="00B12CAC"/>
    <w:rsid w:val="00B13743"/>
    <w:rsid w:val="00B301DE"/>
    <w:rsid w:val="00B47673"/>
    <w:rsid w:val="00B53326"/>
    <w:rsid w:val="00B6219D"/>
    <w:rsid w:val="00B9703A"/>
    <w:rsid w:val="00BA736E"/>
    <w:rsid w:val="00C35CFA"/>
    <w:rsid w:val="00C362F6"/>
    <w:rsid w:val="00C54CF4"/>
    <w:rsid w:val="00C7037F"/>
    <w:rsid w:val="00C75DBB"/>
    <w:rsid w:val="00C80240"/>
    <w:rsid w:val="00CB6870"/>
    <w:rsid w:val="00CF65CC"/>
    <w:rsid w:val="00D46F59"/>
    <w:rsid w:val="00D47990"/>
    <w:rsid w:val="00D941B7"/>
    <w:rsid w:val="00D94C3B"/>
    <w:rsid w:val="00DB4505"/>
    <w:rsid w:val="00DE7C8C"/>
    <w:rsid w:val="00DF43F2"/>
    <w:rsid w:val="00DF7BB6"/>
    <w:rsid w:val="00E15021"/>
    <w:rsid w:val="00E60A6A"/>
    <w:rsid w:val="00E6217C"/>
    <w:rsid w:val="00EF5DD8"/>
    <w:rsid w:val="00F140D8"/>
    <w:rsid w:val="00F543CC"/>
    <w:rsid w:val="00F871E7"/>
    <w:rsid w:val="00F951E5"/>
    <w:rsid w:val="00FB7803"/>
    <w:rsid w:val="00FD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943E1"/>
    <w:pPr>
      <w:spacing w:after="200" w:line="276" w:lineRule="auto"/>
    </w:pPr>
    <w:rPr>
      <w:sz w:val="22"/>
      <w:szCs w:val="22"/>
      <w:lang w:eastAsia="en-US"/>
    </w:rPr>
  </w:style>
  <w:style w:type="paragraph" w:styleId="Virsraksts1">
    <w:name w:val="heading 1"/>
    <w:basedOn w:val="Parasts"/>
    <w:link w:val="Virsraksts1Rakstz"/>
    <w:uiPriority w:val="99"/>
    <w:qFormat/>
    <w:rsid w:val="00C362F6"/>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Virsraksts2">
    <w:name w:val="heading 2"/>
    <w:basedOn w:val="Parasts"/>
    <w:link w:val="Virsraksts2Rakstz"/>
    <w:uiPriority w:val="99"/>
    <w:qFormat/>
    <w:rsid w:val="00C362F6"/>
    <w:pPr>
      <w:spacing w:before="100" w:beforeAutospacing="1" w:after="100" w:afterAutospacing="1" w:line="240" w:lineRule="auto"/>
      <w:outlineLvl w:val="1"/>
    </w:pPr>
    <w:rPr>
      <w:rFonts w:ascii="Times New Roman" w:eastAsia="Times New Roman" w:hAnsi="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C362F6"/>
    <w:rPr>
      <w:rFonts w:ascii="Times New Roman" w:hAnsi="Times New Roman" w:cs="Times New Roman"/>
      <w:b/>
      <w:bCs/>
      <w:kern w:val="36"/>
      <w:sz w:val="48"/>
      <w:szCs w:val="48"/>
      <w:lang w:eastAsia="lv-LV"/>
    </w:rPr>
  </w:style>
  <w:style w:type="character" w:customStyle="1" w:styleId="Virsraksts2Rakstz">
    <w:name w:val="Virsraksts 2 Rakstz."/>
    <w:link w:val="Virsraksts2"/>
    <w:uiPriority w:val="99"/>
    <w:locked/>
    <w:rsid w:val="00C362F6"/>
    <w:rPr>
      <w:rFonts w:ascii="Times New Roman" w:hAnsi="Times New Roman" w:cs="Times New Roman"/>
      <w:b/>
      <w:bCs/>
      <w:sz w:val="36"/>
      <w:szCs w:val="36"/>
      <w:lang w:eastAsia="lv-LV"/>
    </w:rPr>
  </w:style>
  <w:style w:type="paragraph" w:styleId="Sarakstarindkopa">
    <w:name w:val="List Paragraph"/>
    <w:basedOn w:val="Parasts"/>
    <w:uiPriority w:val="99"/>
    <w:qFormat/>
    <w:rsid w:val="00C362F6"/>
    <w:pPr>
      <w:ind w:left="720"/>
      <w:contextualSpacing/>
    </w:pPr>
  </w:style>
  <w:style w:type="character" w:customStyle="1" w:styleId="z-TopofFormChar">
    <w:name w:val="z-Top of Form Char"/>
    <w:uiPriority w:val="99"/>
    <w:semiHidden/>
    <w:locked/>
    <w:rsid w:val="00C362F6"/>
    <w:rPr>
      <w:rFonts w:ascii="Arial" w:hAnsi="Arial"/>
      <w:vanish/>
      <w:sz w:val="16"/>
      <w:lang w:eastAsia="lv-LV"/>
    </w:rPr>
  </w:style>
  <w:style w:type="paragraph" w:styleId="Veidlapasz-auga">
    <w:name w:val="HTML Top of Form"/>
    <w:basedOn w:val="Parasts"/>
    <w:next w:val="Parasts"/>
    <w:link w:val="Veidlapasz-augaRakstz"/>
    <w:hidden/>
    <w:uiPriority w:val="99"/>
    <w:semiHidden/>
    <w:rsid w:val="00C362F6"/>
    <w:pPr>
      <w:pBdr>
        <w:bottom w:val="single" w:sz="6" w:space="1" w:color="auto"/>
      </w:pBdr>
      <w:spacing w:after="0" w:line="240" w:lineRule="auto"/>
      <w:jc w:val="center"/>
    </w:pPr>
    <w:rPr>
      <w:rFonts w:ascii="Arial" w:hAnsi="Arial"/>
      <w:vanish/>
      <w:sz w:val="16"/>
      <w:szCs w:val="16"/>
      <w:lang w:val="en-US" w:eastAsia="lv-LV"/>
    </w:rPr>
  </w:style>
  <w:style w:type="character" w:customStyle="1" w:styleId="Veidlapasz-augaRakstz">
    <w:name w:val="Veidlapas z-augša Rakstz."/>
    <w:link w:val="Veidlapasz-auga"/>
    <w:uiPriority w:val="99"/>
    <w:semiHidden/>
    <w:locked/>
    <w:rsid w:val="00FB7803"/>
    <w:rPr>
      <w:rFonts w:ascii="Arial" w:hAnsi="Arial" w:cs="Arial"/>
      <w:vanish/>
      <w:sz w:val="16"/>
      <w:szCs w:val="16"/>
      <w:lang w:val="lv-LV"/>
    </w:rPr>
  </w:style>
  <w:style w:type="character" w:customStyle="1" w:styleId="z-BottomofFormChar">
    <w:name w:val="z-Bottom of Form Char"/>
    <w:uiPriority w:val="99"/>
    <w:semiHidden/>
    <w:locked/>
    <w:rsid w:val="00C362F6"/>
    <w:rPr>
      <w:rFonts w:ascii="Arial" w:hAnsi="Arial"/>
      <w:vanish/>
      <w:sz w:val="16"/>
      <w:lang w:eastAsia="lv-LV"/>
    </w:rPr>
  </w:style>
  <w:style w:type="paragraph" w:styleId="Veidlapasz-apaka">
    <w:name w:val="HTML Bottom of Form"/>
    <w:basedOn w:val="Parasts"/>
    <w:next w:val="Parasts"/>
    <w:link w:val="Veidlapasz-apakaRakstz"/>
    <w:hidden/>
    <w:uiPriority w:val="99"/>
    <w:semiHidden/>
    <w:rsid w:val="00C362F6"/>
    <w:pPr>
      <w:pBdr>
        <w:top w:val="single" w:sz="6" w:space="1" w:color="auto"/>
      </w:pBdr>
      <w:spacing w:after="0" w:line="240" w:lineRule="auto"/>
      <w:jc w:val="center"/>
    </w:pPr>
    <w:rPr>
      <w:rFonts w:ascii="Arial" w:hAnsi="Arial"/>
      <w:vanish/>
      <w:sz w:val="16"/>
      <w:szCs w:val="16"/>
      <w:lang w:val="en-US" w:eastAsia="lv-LV"/>
    </w:rPr>
  </w:style>
  <w:style w:type="character" w:customStyle="1" w:styleId="Veidlapasz-apakaRakstz">
    <w:name w:val="Veidlapas z-apakša Rakstz."/>
    <w:link w:val="Veidlapasz-apaka"/>
    <w:uiPriority w:val="99"/>
    <w:semiHidden/>
    <w:locked/>
    <w:rsid w:val="00FB7803"/>
    <w:rPr>
      <w:rFonts w:ascii="Arial" w:hAnsi="Arial" w:cs="Arial"/>
      <w:vanish/>
      <w:sz w:val="16"/>
      <w:szCs w:val="16"/>
      <w:lang w:val="lv-LV"/>
    </w:rPr>
  </w:style>
  <w:style w:type="paragraph" w:styleId="Balonteksts">
    <w:name w:val="Balloon Text"/>
    <w:basedOn w:val="Parasts"/>
    <w:link w:val="BalontekstsRakstz"/>
    <w:uiPriority w:val="99"/>
    <w:semiHidden/>
    <w:rsid w:val="00C362F6"/>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C362F6"/>
    <w:rPr>
      <w:rFonts w:ascii="Tahoma" w:hAnsi="Tahoma" w:cs="Tahoma"/>
      <w:sz w:val="16"/>
      <w:szCs w:val="16"/>
    </w:rPr>
  </w:style>
  <w:style w:type="table" w:styleId="Reatabula">
    <w:name w:val="Table Grid"/>
    <w:basedOn w:val="Parastatabula"/>
    <w:uiPriority w:val="99"/>
    <w:rsid w:val="007A6D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uiPriority w:val="99"/>
    <w:semiHidden/>
    <w:rsid w:val="00F140D8"/>
    <w:rPr>
      <w:rFonts w:cs="Times New Roman"/>
      <w:color w:val="40407C"/>
      <w:u w:val="none"/>
      <w:effect w:val="none"/>
    </w:rPr>
  </w:style>
  <w:style w:type="paragraph" w:styleId="Paraststmeklis">
    <w:name w:val="Normal (Web)"/>
    <w:basedOn w:val="Parasts"/>
    <w:uiPriority w:val="99"/>
    <w:semiHidden/>
    <w:rsid w:val="0051739E"/>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468751">
      <w:marLeft w:val="0"/>
      <w:marRight w:val="0"/>
      <w:marTop w:val="0"/>
      <w:marBottom w:val="0"/>
      <w:divBdr>
        <w:top w:val="none" w:sz="0" w:space="0" w:color="auto"/>
        <w:left w:val="none" w:sz="0" w:space="0" w:color="auto"/>
        <w:bottom w:val="none" w:sz="0" w:space="0" w:color="auto"/>
        <w:right w:val="none" w:sz="0" w:space="0" w:color="auto"/>
      </w:divBdr>
    </w:div>
    <w:div w:id="1021468848">
      <w:marLeft w:val="0"/>
      <w:marRight w:val="0"/>
      <w:marTop w:val="0"/>
      <w:marBottom w:val="0"/>
      <w:divBdr>
        <w:top w:val="none" w:sz="0" w:space="0" w:color="auto"/>
        <w:left w:val="none" w:sz="0" w:space="0" w:color="auto"/>
        <w:bottom w:val="none" w:sz="0" w:space="0" w:color="auto"/>
        <w:right w:val="none" w:sz="0" w:space="0" w:color="auto"/>
      </w:divBdr>
      <w:divsChild>
        <w:div w:id="1021468744">
          <w:marLeft w:val="450"/>
          <w:marRight w:val="450"/>
          <w:marTop w:val="0"/>
          <w:marBottom w:val="0"/>
          <w:divBdr>
            <w:top w:val="none" w:sz="0" w:space="0" w:color="auto"/>
            <w:left w:val="none" w:sz="0" w:space="0" w:color="auto"/>
            <w:bottom w:val="none" w:sz="0" w:space="0" w:color="auto"/>
            <w:right w:val="none" w:sz="0" w:space="0" w:color="auto"/>
          </w:divBdr>
          <w:divsChild>
            <w:div w:id="1021468845">
              <w:marLeft w:val="0"/>
              <w:marRight w:val="0"/>
              <w:marTop w:val="300"/>
              <w:marBottom w:val="45"/>
              <w:divBdr>
                <w:top w:val="none" w:sz="0" w:space="0" w:color="auto"/>
                <w:left w:val="none" w:sz="0" w:space="0" w:color="auto"/>
                <w:bottom w:val="none" w:sz="0" w:space="0" w:color="auto"/>
                <w:right w:val="none" w:sz="0" w:space="0" w:color="auto"/>
              </w:divBdr>
            </w:div>
            <w:div w:id="1021468872">
              <w:marLeft w:val="0"/>
              <w:marRight w:val="0"/>
              <w:marTop w:val="0"/>
              <w:marBottom w:val="0"/>
              <w:divBdr>
                <w:top w:val="none" w:sz="0" w:space="0" w:color="auto"/>
                <w:left w:val="none" w:sz="0" w:space="0" w:color="auto"/>
                <w:bottom w:val="none" w:sz="0" w:space="0" w:color="auto"/>
                <w:right w:val="none" w:sz="0" w:space="0" w:color="auto"/>
              </w:divBdr>
              <w:divsChild>
                <w:div w:id="1021468997">
                  <w:marLeft w:val="0"/>
                  <w:marRight w:val="0"/>
                  <w:marTop w:val="0"/>
                  <w:marBottom w:val="0"/>
                  <w:divBdr>
                    <w:top w:val="none" w:sz="0" w:space="0" w:color="auto"/>
                    <w:left w:val="none" w:sz="0" w:space="0" w:color="auto"/>
                    <w:bottom w:val="none" w:sz="0" w:space="0" w:color="auto"/>
                    <w:right w:val="none" w:sz="0" w:space="0" w:color="auto"/>
                  </w:divBdr>
                  <w:divsChild>
                    <w:div w:id="1021468909">
                      <w:marLeft w:val="0"/>
                      <w:marRight w:val="0"/>
                      <w:marTop w:val="0"/>
                      <w:marBottom w:val="0"/>
                      <w:divBdr>
                        <w:top w:val="none" w:sz="0" w:space="0" w:color="auto"/>
                        <w:left w:val="none" w:sz="0" w:space="0" w:color="auto"/>
                        <w:bottom w:val="none" w:sz="0" w:space="0" w:color="auto"/>
                        <w:right w:val="none" w:sz="0" w:space="0" w:color="auto"/>
                      </w:divBdr>
                      <w:divsChild>
                        <w:div w:id="1021468742">
                          <w:marLeft w:val="0"/>
                          <w:marRight w:val="0"/>
                          <w:marTop w:val="0"/>
                          <w:marBottom w:val="0"/>
                          <w:divBdr>
                            <w:top w:val="none" w:sz="0" w:space="0" w:color="auto"/>
                            <w:left w:val="none" w:sz="0" w:space="0" w:color="auto"/>
                            <w:bottom w:val="none" w:sz="0" w:space="0" w:color="auto"/>
                            <w:right w:val="none" w:sz="0" w:space="0" w:color="auto"/>
                          </w:divBdr>
                          <w:divsChild>
                            <w:div w:id="1021468775">
                              <w:marLeft w:val="0"/>
                              <w:marRight w:val="0"/>
                              <w:marTop w:val="0"/>
                              <w:marBottom w:val="0"/>
                              <w:divBdr>
                                <w:top w:val="none" w:sz="0" w:space="0" w:color="auto"/>
                                <w:left w:val="none" w:sz="0" w:space="0" w:color="auto"/>
                                <w:bottom w:val="none" w:sz="0" w:space="0" w:color="auto"/>
                                <w:right w:val="none" w:sz="0" w:space="0" w:color="auto"/>
                              </w:divBdr>
                              <w:divsChild>
                                <w:div w:id="1021468810">
                                  <w:marLeft w:val="0"/>
                                  <w:marRight w:val="0"/>
                                  <w:marTop w:val="0"/>
                                  <w:marBottom w:val="0"/>
                                  <w:divBdr>
                                    <w:top w:val="none" w:sz="0" w:space="0" w:color="auto"/>
                                    <w:left w:val="none" w:sz="0" w:space="0" w:color="auto"/>
                                    <w:bottom w:val="none" w:sz="0" w:space="0" w:color="auto"/>
                                    <w:right w:val="none" w:sz="0" w:space="0" w:color="auto"/>
                                  </w:divBdr>
                                  <w:divsChild>
                                    <w:div w:id="1021468875">
                                      <w:marLeft w:val="0"/>
                                      <w:marRight w:val="0"/>
                                      <w:marTop w:val="0"/>
                                      <w:marBottom w:val="75"/>
                                      <w:divBdr>
                                        <w:top w:val="none" w:sz="0" w:space="0" w:color="auto"/>
                                        <w:left w:val="none" w:sz="0" w:space="0" w:color="auto"/>
                                        <w:bottom w:val="none" w:sz="0" w:space="0" w:color="auto"/>
                                        <w:right w:val="none" w:sz="0" w:space="0" w:color="auto"/>
                                      </w:divBdr>
                                    </w:div>
                                    <w:div w:id="1021468946">
                                      <w:marLeft w:val="0"/>
                                      <w:marRight w:val="0"/>
                                      <w:marTop w:val="0"/>
                                      <w:marBottom w:val="150"/>
                                      <w:divBdr>
                                        <w:top w:val="none" w:sz="0" w:space="0" w:color="auto"/>
                                        <w:left w:val="none" w:sz="0" w:space="0" w:color="auto"/>
                                        <w:bottom w:val="none" w:sz="0" w:space="0" w:color="auto"/>
                                        <w:right w:val="none" w:sz="0" w:space="0" w:color="auto"/>
                                      </w:divBdr>
                                    </w:div>
                                    <w:div w:id="1021468948">
                                      <w:marLeft w:val="0"/>
                                      <w:marRight w:val="0"/>
                                      <w:marTop w:val="0"/>
                                      <w:marBottom w:val="0"/>
                                      <w:divBdr>
                                        <w:top w:val="none" w:sz="0" w:space="0" w:color="auto"/>
                                        <w:left w:val="none" w:sz="0" w:space="0" w:color="auto"/>
                                        <w:bottom w:val="none" w:sz="0" w:space="0" w:color="auto"/>
                                        <w:right w:val="none" w:sz="0" w:space="0" w:color="auto"/>
                                      </w:divBdr>
                                      <w:divsChild>
                                        <w:div w:id="1021468739">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66">
                                              <w:marLeft w:val="0"/>
                                              <w:marRight w:val="0"/>
                                              <w:marTop w:val="0"/>
                                              <w:marBottom w:val="0"/>
                                              <w:divBdr>
                                                <w:top w:val="none" w:sz="0" w:space="0" w:color="auto"/>
                                                <w:left w:val="none" w:sz="0" w:space="0" w:color="auto"/>
                                                <w:bottom w:val="none" w:sz="0" w:space="0" w:color="auto"/>
                                                <w:right w:val="none" w:sz="0" w:space="0" w:color="auto"/>
                                              </w:divBdr>
                                            </w:div>
                                            <w:div w:id="1021468897">
                                              <w:marLeft w:val="-75"/>
                                              <w:marRight w:val="-75"/>
                                              <w:marTop w:val="0"/>
                                              <w:marBottom w:val="0"/>
                                              <w:divBdr>
                                                <w:top w:val="none" w:sz="0" w:space="0" w:color="auto"/>
                                                <w:left w:val="none" w:sz="0" w:space="0" w:color="auto"/>
                                                <w:bottom w:val="none" w:sz="0" w:space="0" w:color="auto"/>
                                                <w:right w:val="none" w:sz="0" w:space="0" w:color="auto"/>
                                              </w:divBdr>
                                            </w:div>
                                          </w:divsChild>
                                        </w:div>
                                        <w:div w:id="1021468740">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49">
                                              <w:marLeft w:val="0"/>
                                              <w:marRight w:val="0"/>
                                              <w:marTop w:val="0"/>
                                              <w:marBottom w:val="0"/>
                                              <w:divBdr>
                                                <w:top w:val="none" w:sz="0" w:space="0" w:color="auto"/>
                                                <w:left w:val="none" w:sz="0" w:space="0" w:color="auto"/>
                                                <w:bottom w:val="none" w:sz="0" w:space="0" w:color="auto"/>
                                                <w:right w:val="none" w:sz="0" w:space="0" w:color="auto"/>
                                              </w:divBdr>
                                            </w:div>
                                            <w:div w:id="1021468952">
                                              <w:marLeft w:val="-75"/>
                                              <w:marRight w:val="-75"/>
                                              <w:marTop w:val="0"/>
                                              <w:marBottom w:val="0"/>
                                              <w:divBdr>
                                                <w:top w:val="none" w:sz="0" w:space="0" w:color="auto"/>
                                                <w:left w:val="none" w:sz="0" w:space="0" w:color="auto"/>
                                                <w:bottom w:val="none" w:sz="0" w:space="0" w:color="auto"/>
                                                <w:right w:val="none" w:sz="0" w:space="0" w:color="auto"/>
                                              </w:divBdr>
                                            </w:div>
                                          </w:divsChild>
                                        </w:div>
                                        <w:div w:id="1021468741">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949">
                                              <w:marLeft w:val="-75"/>
                                              <w:marRight w:val="-75"/>
                                              <w:marTop w:val="0"/>
                                              <w:marBottom w:val="0"/>
                                              <w:divBdr>
                                                <w:top w:val="none" w:sz="0" w:space="0" w:color="auto"/>
                                                <w:left w:val="none" w:sz="0" w:space="0" w:color="auto"/>
                                                <w:bottom w:val="none" w:sz="0" w:space="0" w:color="auto"/>
                                                <w:right w:val="none" w:sz="0" w:space="0" w:color="auto"/>
                                              </w:divBdr>
                                            </w:div>
                                            <w:div w:id="1021468981">
                                              <w:marLeft w:val="0"/>
                                              <w:marRight w:val="0"/>
                                              <w:marTop w:val="0"/>
                                              <w:marBottom w:val="0"/>
                                              <w:divBdr>
                                                <w:top w:val="none" w:sz="0" w:space="0" w:color="auto"/>
                                                <w:left w:val="none" w:sz="0" w:space="0" w:color="auto"/>
                                                <w:bottom w:val="none" w:sz="0" w:space="0" w:color="auto"/>
                                                <w:right w:val="none" w:sz="0" w:space="0" w:color="auto"/>
                                              </w:divBdr>
                                            </w:div>
                                          </w:divsChild>
                                        </w:div>
                                        <w:div w:id="1021468746">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25">
                                              <w:marLeft w:val="0"/>
                                              <w:marRight w:val="0"/>
                                              <w:marTop w:val="0"/>
                                              <w:marBottom w:val="0"/>
                                              <w:divBdr>
                                                <w:top w:val="none" w:sz="0" w:space="0" w:color="auto"/>
                                                <w:left w:val="none" w:sz="0" w:space="0" w:color="auto"/>
                                                <w:bottom w:val="none" w:sz="0" w:space="0" w:color="auto"/>
                                                <w:right w:val="none" w:sz="0" w:space="0" w:color="auto"/>
                                              </w:divBdr>
                                            </w:div>
                                            <w:div w:id="1021468899">
                                              <w:marLeft w:val="-75"/>
                                              <w:marRight w:val="-75"/>
                                              <w:marTop w:val="0"/>
                                              <w:marBottom w:val="0"/>
                                              <w:divBdr>
                                                <w:top w:val="none" w:sz="0" w:space="0" w:color="auto"/>
                                                <w:left w:val="none" w:sz="0" w:space="0" w:color="auto"/>
                                                <w:bottom w:val="none" w:sz="0" w:space="0" w:color="auto"/>
                                                <w:right w:val="none" w:sz="0" w:space="0" w:color="auto"/>
                                              </w:divBdr>
                                            </w:div>
                                          </w:divsChild>
                                        </w:div>
                                        <w:div w:id="1021468756">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81">
                                              <w:marLeft w:val="-75"/>
                                              <w:marRight w:val="-75"/>
                                              <w:marTop w:val="0"/>
                                              <w:marBottom w:val="0"/>
                                              <w:divBdr>
                                                <w:top w:val="none" w:sz="0" w:space="0" w:color="auto"/>
                                                <w:left w:val="none" w:sz="0" w:space="0" w:color="auto"/>
                                                <w:bottom w:val="none" w:sz="0" w:space="0" w:color="auto"/>
                                                <w:right w:val="none" w:sz="0" w:space="0" w:color="auto"/>
                                              </w:divBdr>
                                            </w:div>
                                            <w:div w:id="1021468903">
                                              <w:marLeft w:val="0"/>
                                              <w:marRight w:val="0"/>
                                              <w:marTop w:val="0"/>
                                              <w:marBottom w:val="0"/>
                                              <w:divBdr>
                                                <w:top w:val="none" w:sz="0" w:space="0" w:color="auto"/>
                                                <w:left w:val="none" w:sz="0" w:space="0" w:color="auto"/>
                                                <w:bottom w:val="none" w:sz="0" w:space="0" w:color="auto"/>
                                                <w:right w:val="none" w:sz="0" w:space="0" w:color="auto"/>
                                              </w:divBdr>
                                            </w:div>
                                          </w:divsChild>
                                        </w:div>
                                        <w:div w:id="1021468760">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936">
                                              <w:marLeft w:val="-75"/>
                                              <w:marRight w:val="-75"/>
                                              <w:marTop w:val="0"/>
                                              <w:marBottom w:val="0"/>
                                              <w:divBdr>
                                                <w:top w:val="none" w:sz="0" w:space="0" w:color="auto"/>
                                                <w:left w:val="none" w:sz="0" w:space="0" w:color="auto"/>
                                                <w:bottom w:val="none" w:sz="0" w:space="0" w:color="auto"/>
                                                <w:right w:val="none" w:sz="0" w:space="0" w:color="auto"/>
                                              </w:divBdr>
                                            </w:div>
                                            <w:div w:id="1021468977">
                                              <w:marLeft w:val="0"/>
                                              <w:marRight w:val="0"/>
                                              <w:marTop w:val="0"/>
                                              <w:marBottom w:val="0"/>
                                              <w:divBdr>
                                                <w:top w:val="none" w:sz="0" w:space="0" w:color="auto"/>
                                                <w:left w:val="none" w:sz="0" w:space="0" w:color="auto"/>
                                                <w:bottom w:val="none" w:sz="0" w:space="0" w:color="auto"/>
                                                <w:right w:val="none" w:sz="0" w:space="0" w:color="auto"/>
                                              </w:divBdr>
                                            </w:div>
                                          </w:divsChild>
                                        </w:div>
                                        <w:div w:id="1021468762">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80">
                                              <w:marLeft w:val="0"/>
                                              <w:marRight w:val="0"/>
                                              <w:marTop w:val="0"/>
                                              <w:marBottom w:val="0"/>
                                              <w:divBdr>
                                                <w:top w:val="none" w:sz="0" w:space="0" w:color="auto"/>
                                                <w:left w:val="none" w:sz="0" w:space="0" w:color="auto"/>
                                                <w:bottom w:val="none" w:sz="0" w:space="0" w:color="auto"/>
                                                <w:right w:val="none" w:sz="0" w:space="0" w:color="auto"/>
                                              </w:divBdr>
                                            </w:div>
                                            <w:div w:id="1021468905">
                                              <w:marLeft w:val="-75"/>
                                              <w:marRight w:val="-75"/>
                                              <w:marTop w:val="0"/>
                                              <w:marBottom w:val="0"/>
                                              <w:divBdr>
                                                <w:top w:val="none" w:sz="0" w:space="0" w:color="auto"/>
                                                <w:left w:val="none" w:sz="0" w:space="0" w:color="auto"/>
                                                <w:bottom w:val="none" w:sz="0" w:space="0" w:color="auto"/>
                                                <w:right w:val="none" w:sz="0" w:space="0" w:color="auto"/>
                                              </w:divBdr>
                                            </w:div>
                                          </w:divsChild>
                                        </w:div>
                                        <w:div w:id="1021468765">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21">
                                              <w:marLeft w:val="-75"/>
                                              <w:marRight w:val="-75"/>
                                              <w:marTop w:val="0"/>
                                              <w:marBottom w:val="0"/>
                                              <w:divBdr>
                                                <w:top w:val="none" w:sz="0" w:space="0" w:color="auto"/>
                                                <w:left w:val="none" w:sz="0" w:space="0" w:color="auto"/>
                                                <w:bottom w:val="none" w:sz="0" w:space="0" w:color="auto"/>
                                                <w:right w:val="none" w:sz="0" w:space="0" w:color="auto"/>
                                              </w:divBdr>
                                            </w:div>
                                            <w:div w:id="1021468992">
                                              <w:marLeft w:val="0"/>
                                              <w:marRight w:val="0"/>
                                              <w:marTop w:val="0"/>
                                              <w:marBottom w:val="0"/>
                                              <w:divBdr>
                                                <w:top w:val="none" w:sz="0" w:space="0" w:color="auto"/>
                                                <w:left w:val="none" w:sz="0" w:space="0" w:color="auto"/>
                                                <w:bottom w:val="none" w:sz="0" w:space="0" w:color="auto"/>
                                                <w:right w:val="none" w:sz="0" w:space="0" w:color="auto"/>
                                              </w:divBdr>
                                            </w:div>
                                          </w:divsChild>
                                        </w:div>
                                        <w:div w:id="1021468768">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54">
                                              <w:marLeft w:val="0"/>
                                              <w:marRight w:val="0"/>
                                              <w:marTop w:val="0"/>
                                              <w:marBottom w:val="0"/>
                                              <w:divBdr>
                                                <w:top w:val="none" w:sz="0" w:space="0" w:color="auto"/>
                                                <w:left w:val="none" w:sz="0" w:space="0" w:color="auto"/>
                                                <w:bottom w:val="none" w:sz="0" w:space="0" w:color="auto"/>
                                                <w:right w:val="none" w:sz="0" w:space="0" w:color="auto"/>
                                              </w:divBdr>
                                            </w:div>
                                            <w:div w:id="1021469006">
                                              <w:marLeft w:val="-75"/>
                                              <w:marRight w:val="-75"/>
                                              <w:marTop w:val="0"/>
                                              <w:marBottom w:val="0"/>
                                              <w:divBdr>
                                                <w:top w:val="none" w:sz="0" w:space="0" w:color="auto"/>
                                                <w:left w:val="none" w:sz="0" w:space="0" w:color="auto"/>
                                                <w:bottom w:val="none" w:sz="0" w:space="0" w:color="auto"/>
                                                <w:right w:val="none" w:sz="0" w:space="0" w:color="auto"/>
                                              </w:divBdr>
                                            </w:div>
                                          </w:divsChild>
                                        </w:div>
                                        <w:div w:id="1021468771">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06">
                                              <w:marLeft w:val="-75"/>
                                              <w:marRight w:val="-75"/>
                                              <w:marTop w:val="0"/>
                                              <w:marBottom w:val="0"/>
                                              <w:divBdr>
                                                <w:top w:val="none" w:sz="0" w:space="0" w:color="auto"/>
                                                <w:left w:val="none" w:sz="0" w:space="0" w:color="auto"/>
                                                <w:bottom w:val="none" w:sz="0" w:space="0" w:color="auto"/>
                                                <w:right w:val="none" w:sz="0" w:space="0" w:color="auto"/>
                                              </w:divBdr>
                                            </w:div>
                                            <w:div w:id="1021468830">
                                              <w:marLeft w:val="0"/>
                                              <w:marRight w:val="0"/>
                                              <w:marTop w:val="0"/>
                                              <w:marBottom w:val="0"/>
                                              <w:divBdr>
                                                <w:top w:val="none" w:sz="0" w:space="0" w:color="auto"/>
                                                <w:left w:val="none" w:sz="0" w:space="0" w:color="auto"/>
                                                <w:bottom w:val="none" w:sz="0" w:space="0" w:color="auto"/>
                                                <w:right w:val="none" w:sz="0" w:space="0" w:color="auto"/>
                                              </w:divBdr>
                                            </w:div>
                                          </w:divsChild>
                                        </w:div>
                                        <w:div w:id="1021468773">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38">
                                              <w:marLeft w:val="0"/>
                                              <w:marRight w:val="0"/>
                                              <w:marTop w:val="0"/>
                                              <w:marBottom w:val="0"/>
                                              <w:divBdr>
                                                <w:top w:val="none" w:sz="0" w:space="0" w:color="auto"/>
                                                <w:left w:val="none" w:sz="0" w:space="0" w:color="auto"/>
                                                <w:bottom w:val="none" w:sz="0" w:space="0" w:color="auto"/>
                                                <w:right w:val="none" w:sz="0" w:space="0" w:color="auto"/>
                                              </w:divBdr>
                                            </w:div>
                                            <w:div w:id="1021468961">
                                              <w:marLeft w:val="-75"/>
                                              <w:marRight w:val="-75"/>
                                              <w:marTop w:val="0"/>
                                              <w:marBottom w:val="0"/>
                                              <w:divBdr>
                                                <w:top w:val="none" w:sz="0" w:space="0" w:color="auto"/>
                                                <w:left w:val="none" w:sz="0" w:space="0" w:color="auto"/>
                                                <w:bottom w:val="none" w:sz="0" w:space="0" w:color="auto"/>
                                                <w:right w:val="none" w:sz="0" w:space="0" w:color="auto"/>
                                              </w:divBdr>
                                            </w:div>
                                          </w:divsChild>
                                        </w:div>
                                        <w:div w:id="1021468779">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906">
                                              <w:marLeft w:val="-75"/>
                                              <w:marRight w:val="-75"/>
                                              <w:marTop w:val="0"/>
                                              <w:marBottom w:val="0"/>
                                              <w:divBdr>
                                                <w:top w:val="none" w:sz="0" w:space="0" w:color="auto"/>
                                                <w:left w:val="none" w:sz="0" w:space="0" w:color="auto"/>
                                                <w:bottom w:val="none" w:sz="0" w:space="0" w:color="auto"/>
                                                <w:right w:val="none" w:sz="0" w:space="0" w:color="auto"/>
                                              </w:divBdr>
                                            </w:div>
                                            <w:div w:id="1021468962">
                                              <w:marLeft w:val="0"/>
                                              <w:marRight w:val="0"/>
                                              <w:marTop w:val="0"/>
                                              <w:marBottom w:val="0"/>
                                              <w:divBdr>
                                                <w:top w:val="none" w:sz="0" w:space="0" w:color="auto"/>
                                                <w:left w:val="none" w:sz="0" w:space="0" w:color="auto"/>
                                                <w:bottom w:val="none" w:sz="0" w:space="0" w:color="auto"/>
                                                <w:right w:val="none" w:sz="0" w:space="0" w:color="auto"/>
                                              </w:divBdr>
                                            </w:div>
                                          </w:divsChild>
                                        </w:div>
                                        <w:div w:id="1021468782">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59">
                                              <w:marLeft w:val="0"/>
                                              <w:marRight w:val="0"/>
                                              <w:marTop w:val="0"/>
                                              <w:marBottom w:val="0"/>
                                              <w:divBdr>
                                                <w:top w:val="none" w:sz="0" w:space="0" w:color="auto"/>
                                                <w:left w:val="none" w:sz="0" w:space="0" w:color="auto"/>
                                                <w:bottom w:val="none" w:sz="0" w:space="0" w:color="auto"/>
                                                <w:right w:val="none" w:sz="0" w:space="0" w:color="auto"/>
                                              </w:divBdr>
                                            </w:div>
                                            <w:div w:id="1021468923">
                                              <w:marLeft w:val="-75"/>
                                              <w:marRight w:val="-75"/>
                                              <w:marTop w:val="0"/>
                                              <w:marBottom w:val="0"/>
                                              <w:divBdr>
                                                <w:top w:val="none" w:sz="0" w:space="0" w:color="auto"/>
                                                <w:left w:val="none" w:sz="0" w:space="0" w:color="auto"/>
                                                <w:bottom w:val="none" w:sz="0" w:space="0" w:color="auto"/>
                                                <w:right w:val="none" w:sz="0" w:space="0" w:color="auto"/>
                                              </w:divBdr>
                                            </w:div>
                                          </w:divsChild>
                                        </w:div>
                                        <w:div w:id="1021468785">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83">
                                              <w:marLeft w:val="0"/>
                                              <w:marRight w:val="0"/>
                                              <w:marTop w:val="0"/>
                                              <w:marBottom w:val="0"/>
                                              <w:divBdr>
                                                <w:top w:val="none" w:sz="0" w:space="0" w:color="auto"/>
                                                <w:left w:val="none" w:sz="0" w:space="0" w:color="auto"/>
                                                <w:bottom w:val="none" w:sz="0" w:space="0" w:color="auto"/>
                                                <w:right w:val="none" w:sz="0" w:space="0" w:color="auto"/>
                                              </w:divBdr>
                                            </w:div>
                                            <w:div w:id="1021468902">
                                              <w:marLeft w:val="-75"/>
                                              <w:marRight w:val="-75"/>
                                              <w:marTop w:val="0"/>
                                              <w:marBottom w:val="0"/>
                                              <w:divBdr>
                                                <w:top w:val="none" w:sz="0" w:space="0" w:color="auto"/>
                                                <w:left w:val="none" w:sz="0" w:space="0" w:color="auto"/>
                                                <w:bottom w:val="none" w:sz="0" w:space="0" w:color="auto"/>
                                                <w:right w:val="none" w:sz="0" w:space="0" w:color="auto"/>
                                              </w:divBdr>
                                            </w:div>
                                          </w:divsChild>
                                        </w:div>
                                        <w:div w:id="1021468788">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57">
                                              <w:marLeft w:val="-75"/>
                                              <w:marRight w:val="-75"/>
                                              <w:marTop w:val="0"/>
                                              <w:marBottom w:val="0"/>
                                              <w:divBdr>
                                                <w:top w:val="none" w:sz="0" w:space="0" w:color="auto"/>
                                                <w:left w:val="none" w:sz="0" w:space="0" w:color="auto"/>
                                                <w:bottom w:val="none" w:sz="0" w:space="0" w:color="auto"/>
                                                <w:right w:val="none" w:sz="0" w:space="0" w:color="auto"/>
                                              </w:divBdr>
                                            </w:div>
                                            <w:div w:id="1021468979">
                                              <w:marLeft w:val="0"/>
                                              <w:marRight w:val="0"/>
                                              <w:marTop w:val="0"/>
                                              <w:marBottom w:val="0"/>
                                              <w:divBdr>
                                                <w:top w:val="none" w:sz="0" w:space="0" w:color="auto"/>
                                                <w:left w:val="none" w:sz="0" w:space="0" w:color="auto"/>
                                                <w:bottom w:val="none" w:sz="0" w:space="0" w:color="auto"/>
                                                <w:right w:val="none" w:sz="0" w:space="0" w:color="auto"/>
                                              </w:divBdr>
                                            </w:div>
                                          </w:divsChild>
                                        </w:div>
                                        <w:div w:id="1021468791">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55">
                                              <w:marLeft w:val="0"/>
                                              <w:marRight w:val="0"/>
                                              <w:marTop w:val="0"/>
                                              <w:marBottom w:val="0"/>
                                              <w:divBdr>
                                                <w:top w:val="none" w:sz="0" w:space="0" w:color="auto"/>
                                                <w:left w:val="none" w:sz="0" w:space="0" w:color="auto"/>
                                                <w:bottom w:val="none" w:sz="0" w:space="0" w:color="auto"/>
                                                <w:right w:val="none" w:sz="0" w:space="0" w:color="auto"/>
                                              </w:divBdr>
                                            </w:div>
                                            <w:div w:id="1021468847">
                                              <w:marLeft w:val="-75"/>
                                              <w:marRight w:val="-75"/>
                                              <w:marTop w:val="0"/>
                                              <w:marBottom w:val="0"/>
                                              <w:divBdr>
                                                <w:top w:val="none" w:sz="0" w:space="0" w:color="auto"/>
                                                <w:left w:val="none" w:sz="0" w:space="0" w:color="auto"/>
                                                <w:bottom w:val="none" w:sz="0" w:space="0" w:color="auto"/>
                                                <w:right w:val="none" w:sz="0" w:space="0" w:color="auto"/>
                                              </w:divBdr>
                                            </w:div>
                                          </w:divsChild>
                                        </w:div>
                                        <w:div w:id="1021468793">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47">
                                              <w:marLeft w:val="0"/>
                                              <w:marRight w:val="0"/>
                                              <w:marTop w:val="0"/>
                                              <w:marBottom w:val="0"/>
                                              <w:divBdr>
                                                <w:top w:val="none" w:sz="0" w:space="0" w:color="auto"/>
                                                <w:left w:val="none" w:sz="0" w:space="0" w:color="auto"/>
                                                <w:bottom w:val="none" w:sz="0" w:space="0" w:color="auto"/>
                                                <w:right w:val="none" w:sz="0" w:space="0" w:color="auto"/>
                                              </w:divBdr>
                                            </w:div>
                                            <w:div w:id="1021468969">
                                              <w:marLeft w:val="-75"/>
                                              <w:marRight w:val="-75"/>
                                              <w:marTop w:val="0"/>
                                              <w:marBottom w:val="0"/>
                                              <w:divBdr>
                                                <w:top w:val="none" w:sz="0" w:space="0" w:color="auto"/>
                                                <w:left w:val="none" w:sz="0" w:space="0" w:color="auto"/>
                                                <w:bottom w:val="none" w:sz="0" w:space="0" w:color="auto"/>
                                                <w:right w:val="none" w:sz="0" w:space="0" w:color="auto"/>
                                              </w:divBdr>
                                            </w:div>
                                          </w:divsChild>
                                        </w:div>
                                        <w:div w:id="1021468796">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83">
                                              <w:marLeft w:val="-75"/>
                                              <w:marRight w:val="-75"/>
                                              <w:marTop w:val="0"/>
                                              <w:marBottom w:val="0"/>
                                              <w:divBdr>
                                                <w:top w:val="none" w:sz="0" w:space="0" w:color="auto"/>
                                                <w:left w:val="none" w:sz="0" w:space="0" w:color="auto"/>
                                                <w:bottom w:val="none" w:sz="0" w:space="0" w:color="auto"/>
                                                <w:right w:val="none" w:sz="0" w:space="0" w:color="auto"/>
                                              </w:divBdr>
                                            </w:div>
                                            <w:div w:id="1021468933">
                                              <w:marLeft w:val="0"/>
                                              <w:marRight w:val="0"/>
                                              <w:marTop w:val="0"/>
                                              <w:marBottom w:val="0"/>
                                              <w:divBdr>
                                                <w:top w:val="none" w:sz="0" w:space="0" w:color="auto"/>
                                                <w:left w:val="none" w:sz="0" w:space="0" w:color="auto"/>
                                                <w:bottom w:val="none" w:sz="0" w:space="0" w:color="auto"/>
                                                <w:right w:val="none" w:sz="0" w:space="0" w:color="auto"/>
                                              </w:divBdr>
                                            </w:div>
                                          </w:divsChild>
                                        </w:div>
                                        <w:div w:id="1021468801">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918">
                                              <w:marLeft w:val="0"/>
                                              <w:marRight w:val="0"/>
                                              <w:marTop w:val="0"/>
                                              <w:marBottom w:val="0"/>
                                              <w:divBdr>
                                                <w:top w:val="none" w:sz="0" w:space="0" w:color="auto"/>
                                                <w:left w:val="none" w:sz="0" w:space="0" w:color="auto"/>
                                                <w:bottom w:val="none" w:sz="0" w:space="0" w:color="auto"/>
                                                <w:right w:val="none" w:sz="0" w:space="0" w:color="auto"/>
                                              </w:divBdr>
                                            </w:div>
                                            <w:div w:id="1021468924">
                                              <w:marLeft w:val="-75"/>
                                              <w:marRight w:val="-75"/>
                                              <w:marTop w:val="0"/>
                                              <w:marBottom w:val="0"/>
                                              <w:divBdr>
                                                <w:top w:val="none" w:sz="0" w:space="0" w:color="auto"/>
                                                <w:left w:val="none" w:sz="0" w:space="0" w:color="auto"/>
                                                <w:bottom w:val="none" w:sz="0" w:space="0" w:color="auto"/>
                                                <w:right w:val="none" w:sz="0" w:space="0" w:color="auto"/>
                                              </w:divBdr>
                                            </w:div>
                                          </w:divsChild>
                                        </w:div>
                                        <w:div w:id="1021468803">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38">
                                              <w:marLeft w:val="0"/>
                                              <w:marRight w:val="0"/>
                                              <w:marTop w:val="0"/>
                                              <w:marBottom w:val="0"/>
                                              <w:divBdr>
                                                <w:top w:val="none" w:sz="0" w:space="0" w:color="auto"/>
                                                <w:left w:val="none" w:sz="0" w:space="0" w:color="auto"/>
                                                <w:bottom w:val="none" w:sz="0" w:space="0" w:color="auto"/>
                                                <w:right w:val="none" w:sz="0" w:space="0" w:color="auto"/>
                                              </w:divBdr>
                                            </w:div>
                                            <w:div w:id="1021469010">
                                              <w:marLeft w:val="-75"/>
                                              <w:marRight w:val="-75"/>
                                              <w:marTop w:val="0"/>
                                              <w:marBottom w:val="0"/>
                                              <w:divBdr>
                                                <w:top w:val="none" w:sz="0" w:space="0" w:color="auto"/>
                                                <w:left w:val="none" w:sz="0" w:space="0" w:color="auto"/>
                                                <w:bottom w:val="none" w:sz="0" w:space="0" w:color="auto"/>
                                                <w:right w:val="none" w:sz="0" w:space="0" w:color="auto"/>
                                              </w:divBdr>
                                            </w:div>
                                          </w:divsChild>
                                        </w:div>
                                        <w:div w:id="1021468805">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58">
                                              <w:marLeft w:val="0"/>
                                              <w:marRight w:val="0"/>
                                              <w:marTop w:val="0"/>
                                              <w:marBottom w:val="0"/>
                                              <w:divBdr>
                                                <w:top w:val="none" w:sz="0" w:space="0" w:color="auto"/>
                                                <w:left w:val="none" w:sz="0" w:space="0" w:color="auto"/>
                                                <w:bottom w:val="none" w:sz="0" w:space="0" w:color="auto"/>
                                                <w:right w:val="none" w:sz="0" w:space="0" w:color="auto"/>
                                              </w:divBdr>
                                            </w:div>
                                            <w:div w:id="1021468869">
                                              <w:marLeft w:val="-75"/>
                                              <w:marRight w:val="-75"/>
                                              <w:marTop w:val="0"/>
                                              <w:marBottom w:val="0"/>
                                              <w:divBdr>
                                                <w:top w:val="none" w:sz="0" w:space="0" w:color="auto"/>
                                                <w:left w:val="none" w:sz="0" w:space="0" w:color="auto"/>
                                                <w:bottom w:val="none" w:sz="0" w:space="0" w:color="auto"/>
                                                <w:right w:val="none" w:sz="0" w:space="0" w:color="auto"/>
                                              </w:divBdr>
                                            </w:div>
                                          </w:divsChild>
                                        </w:div>
                                        <w:div w:id="1021468807">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64">
                                              <w:marLeft w:val="0"/>
                                              <w:marRight w:val="0"/>
                                              <w:marTop w:val="0"/>
                                              <w:marBottom w:val="0"/>
                                              <w:divBdr>
                                                <w:top w:val="none" w:sz="0" w:space="0" w:color="auto"/>
                                                <w:left w:val="none" w:sz="0" w:space="0" w:color="auto"/>
                                                <w:bottom w:val="none" w:sz="0" w:space="0" w:color="auto"/>
                                                <w:right w:val="none" w:sz="0" w:space="0" w:color="auto"/>
                                              </w:divBdr>
                                            </w:div>
                                            <w:div w:id="1021468789">
                                              <w:marLeft w:val="-75"/>
                                              <w:marRight w:val="-75"/>
                                              <w:marTop w:val="0"/>
                                              <w:marBottom w:val="0"/>
                                              <w:divBdr>
                                                <w:top w:val="none" w:sz="0" w:space="0" w:color="auto"/>
                                                <w:left w:val="none" w:sz="0" w:space="0" w:color="auto"/>
                                                <w:bottom w:val="none" w:sz="0" w:space="0" w:color="auto"/>
                                                <w:right w:val="none" w:sz="0" w:space="0" w:color="auto"/>
                                              </w:divBdr>
                                            </w:div>
                                          </w:divsChild>
                                        </w:div>
                                        <w:div w:id="1021468816">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70">
                                              <w:marLeft w:val="-75"/>
                                              <w:marRight w:val="-75"/>
                                              <w:marTop w:val="0"/>
                                              <w:marBottom w:val="0"/>
                                              <w:divBdr>
                                                <w:top w:val="none" w:sz="0" w:space="0" w:color="auto"/>
                                                <w:left w:val="none" w:sz="0" w:space="0" w:color="auto"/>
                                                <w:bottom w:val="none" w:sz="0" w:space="0" w:color="auto"/>
                                                <w:right w:val="none" w:sz="0" w:space="0" w:color="auto"/>
                                              </w:divBdr>
                                            </w:div>
                                            <w:div w:id="1021468892">
                                              <w:marLeft w:val="0"/>
                                              <w:marRight w:val="0"/>
                                              <w:marTop w:val="0"/>
                                              <w:marBottom w:val="0"/>
                                              <w:divBdr>
                                                <w:top w:val="none" w:sz="0" w:space="0" w:color="auto"/>
                                                <w:left w:val="none" w:sz="0" w:space="0" w:color="auto"/>
                                                <w:bottom w:val="none" w:sz="0" w:space="0" w:color="auto"/>
                                                <w:right w:val="none" w:sz="0" w:space="0" w:color="auto"/>
                                              </w:divBdr>
                                            </w:div>
                                          </w:divsChild>
                                        </w:div>
                                        <w:div w:id="1021468826">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41">
                                              <w:marLeft w:val="-75"/>
                                              <w:marRight w:val="-75"/>
                                              <w:marTop w:val="0"/>
                                              <w:marBottom w:val="0"/>
                                              <w:divBdr>
                                                <w:top w:val="none" w:sz="0" w:space="0" w:color="auto"/>
                                                <w:left w:val="none" w:sz="0" w:space="0" w:color="auto"/>
                                                <w:bottom w:val="none" w:sz="0" w:space="0" w:color="auto"/>
                                                <w:right w:val="none" w:sz="0" w:space="0" w:color="auto"/>
                                              </w:divBdr>
                                            </w:div>
                                            <w:div w:id="1021468842">
                                              <w:marLeft w:val="0"/>
                                              <w:marRight w:val="0"/>
                                              <w:marTop w:val="0"/>
                                              <w:marBottom w:val="0"/>
                                              <w:divBdr>
                                                <w:top w:val="none" w:sz="0" w:space="0" w:color="auto"/>
                                                <w:left w:val="none" w:sz="0" w:space="0" w:color="auto"/>
                                                <w:bottom w:val="none" w:sz="0" w:space="0" w:color="auto"/>
                                                <w:right w:val="none" w:sz="0" w:space="0" w:color="auto"/>
                                              </w:divBdr>
                                            </w:div>
                                          </w:divsChild>
                                        </w:div>
                                        <w:div w:id="1021468834">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67">
                                              <w:marLeft w:val="0"/>
                                              <w:marRight w:val="0"/>
                                              <w:marTop w:val="0"/>
                                              <w:marBottom w:val="0"/>
                                              <w:divBdr>
                                                <w:top w:val="none" w:sz="0" w:space="0" w:color="auto"/>
                                                <w:left w:val="none" w:sz="0" w:space="0" w:color="auto"/>
                                                <w:bottom w:val="none" w:sz="0" w:space="0" w:color="auto"/>
                                                <w:right w:val="none" w:sz="0" w:space="0" w:color="auto"/>
                                              </w:divBdr>
                                            </w:div>
                                            <w:div w:id="1021468879">
                                              <w:marLeft w:val="-75"/>
                                              <w:marRight w:val="-75"/>
                                              <w:marTop w:val="0"/>
                                              <w:marBottom w:val="0"/>
                                              <w:divBdr>
                                                <w:top w:val="none" w:sz="0" w:space="0" w:color="auto"/>
                                                <w:left w:val="none" w:sz="0" w:space="0" w:color="auto"/>
                                                <w:bottom w:val="none" w:sz="0" w:space="0" w:color="auto"/>
                                                <w:right w:val="none" w:sz="0" w:space="0" w:color="auto"/>
                                              </w:divBdr>
                                            </w:div>
                                          </w:divsChild>
                                        </w:div>
                                        <w:div w:id="1021468835">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36">
                                              <w:marLeft w:val="0"/>
                                              <w:marRight w:val="0"/>
                                              <w:marTop w:val="0"/>
                                              <w:marBottom w:val="0"/>
                                              <w:divBdr>
                                                <w:top w:val="none" w:sz="0" w:space="0" w:color="auto"/>
                                                <w:left w:val="none" w:sz="0" w:space="0" w:color="auto"/>
                                                <w:bottom w:val="none" w:sz="0" w:space="0" w:color="auto"/>
                                                <w:right w:val="none" w:sz="0" w:space="0" w:color="auto"/>
                                              </w:divBdr>
                                            </w:div>
                                            <w:div w:id="1021468982">
                                              <w:marLeft w:val="-75"/>
                                              <w:marRight w:val="-75"/>
                                              <w:marTop w:val="0"/>
                                              <w:marBottom w:val="0"/>
                                              <w:divBdr>
                                                <w:top w:val="none" w:sz="0" w:space="0" w:color="auto"/>
                                                <w:left w:val="none" w:sz="0" w:space="0" w:color="auto"/>
                                                <w:bottom w:val="none" w:sz="0" w:space="0" w:color="auto"/>
                                                <w:right w:val="none" w:sz="0" w:space="0" w:color="auto"/>
                                              </w:divBdr>
                                            </w:div>
                                          </w:divsChild>
                                        </w:div>
                                        <w:div w:id="1021468850">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52">
                                              <w:marLeft w:val="-75"/>
                                              <w:marRight w:val="-75"/>
                                              <w:marTop w:val="0"/>
                                              <w:marBottom w:val="0"/>
                                              <w:divBdr>
                                                <w:top w:val="none" w:sz="0" w:space="0" w:color="auto"/>
                                                <w:left w:val="none" w:sz="0" w:space="0" w:color="auto"/>
                                                <w:bottom w:val="none" w:sz="0" w:space="0" w:color="auto"/>
                                                <w:right w:val="none" w:sz="0" w:space="0" w:color="auto"/>
                                              </w:divBdr>
                                            </w:div>
                                            <w:div w:id="1021468772">
                                              <w:marLeft w:val="0"/>
                                              <w:marRight w:val="0"/>
                                              <w:marTop w:val="0"/>
                                              <w:marBottom w:val="0"/>
                                              <w:divBdr>
                                                <w:top w:val="none" w:sz="0" w:space="0" w:color="auto"/>
                                                <w:left w:val="none" w:sz="0" w:space="0" w:color="auto"/>
                                                <w:bottom w:val="none" w:sz="0" w:space="0" w:color="auto"/>
                                                <w:right w:val="none" w:sz="0" w:space="0" w:color="auto"/>
                                              </w:divBdr>
                                            </w:div>
                                          </w:divsChild>
                                        </w:div>
                                        <w:div w:id="1021468851">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80">
                                              <w:marLeft w:val="0"/>
                                              <w:marRight w:val="0"/>
                                              <w:marTop w:val="0"/>
                                              <w:marBottom w:val="0"/>
                                              <w:divBdr>
                                                <w:top w:val="none" w:sz="0" w:space="0" w:color="auto"/>
                                                <w:left w:val="none" w:sz="0" w:space="0" w:color="auto"/>
                                                <w:bottom w:val="none" w:sz="0" w:space="0" w:color="auto"/>
                                                <w:right w:val="none" w:sz="0" w:space="0" w:color="auto"/>
                                              </w:divBdr>
                                            </w:div>
                                            <w:div w:id="1021468917">
                                              <w:marLeft w:val="-75"/>
                                              <w:marRight w:val="-75"/>
                                              <w:marTop w:val="0"/>
                                              <w:marBottom w:val="0"/>
                                              <w:divBdr>
                                                <w:top w:val="none" w:sz="0" w:space="0" w:color="auto"/>
                                                <w:left w:val="none" w:sz="0" w:space="0" w:color="auto"/>
                                                <w:bottom w:val="none" w:sz="0" w:space="0" w:color="auto"/>
                                                <w:right w:val="none" w:sz="0" w:space="0" w:color="auto"/>
                                              </w:divBdr>
                                            </w:div>
                                          </w:divsChild>
                                        </w:div>
                                        <w:div w:id="1021468853">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20">
                                              <w:marLeft w:val="0"/>
                                              <w:marRight w:val="0"/>
                                              <w:marTop w:val="0"/>
                                              <w:marBottom w:val="0"/>
                                              <w:divBdr>
                                                <w:top w:val="none" w:sz="0" w:space="0" w:color="auto"/>
                                                <w:left w:val="none" w:sz="0" w:space="0" w:color="auto"/>
                                                <w:bottom w:val="none" w:sz="0" w:space="0" w:color="auto"/>
                                                <w:right w:val="none" w:sz="0" w:space="0" w:color="auto"/>
                                              </w:divBdr>
                                            </w:div>
                                            <w:div w:id="1021468822">
                                              <w:marLeft w:val="-75"/>
                                              <w:marRight w:val="-75"/>
                                              <w:marTop w:val="0"/>
                                              <w:marBottom w:val="0"/>
                                              <w:divBdr>
                                                <w:top w:val="none" w:sz="0" w:space="0" w:color="auto"/>
                                                <w:left w:val="none" w:sz="0" w:space="0" w:color="auto"/>
                                                <w:bottom w:val="none" w:sz="0" w:space="0" w:color="auto"/>
                                                <w:right w:val="none" w:sz="0" w:space="0" w:color="auto"/>
                                              </w:divBdr>
                                            </w:div>
                                          </w:divsChild>
                                        </w:div>
                                        <w:div w:id="1021468858">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937">
                                              <w:marLeft w:val="-75"/>
                                              <w:marRight w:val="-75"/>
                                              <w:marTop w:val="0"/>
                                              <w:marBottom w:val="0"/>
                                              <w:divBdr>
                                                <w:top w:val="none" w:sz="0" w:space="0" w:color="auto"/>
                                                <w:left w:val="none" w:sz="0" w:space="0" w:color="auto"/>
                                                <w:bottom w:val="none" w:sz="0" w:space="0" w:color="auto"/>
                                                <w:right w:val="none" w:sz="0" w:space="0" w:color="auto"/>
                                              </w:divBdr>
                                            </w:div>
                                            <w:div w:id="1021468951">
                                              <w:marLeft w:val="0"/>
                                              <w:marRight w:val="0"/>
                                              <w:marTop w:val="0"/>
                                              <w:marBottom w:val="0"/>
                                              <w:divBdr>
                                                <w:top w:val="none" w:sz="0" w:space="0" w:color="auto"/>
                                                <w:left w:val="none" w:sz="0" w:space="0" w:color="auto"/>
                                                <w:bottom w:val="none" w:sz="0" w:space="0" w:color="auto"/>
                                                <w:right w:val="none" w:sz="0" w:space="0" w:color="auto"/>
                                              </w:divBdr>
                                            </w:div>
                                          </w:divsChild>
                                        </w:div>
                                        <w:div w:id="1021468860">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74">
                                              <w:marLeft w:val="0"/>
                                              <w:marRight w:val="0"/>
                                              <w:marTop w:val="0"/>
                                              <w:marBottom w:val="0"/>
                                              <w:divBdr>
                                                <w:top w:val="none" w:sz="0" w:space="0" w:color="auto"/>
                                                <w:left w:val="none" w:sz="0" w:space="0" w:color="auto"/>
                                                <w:bottom w:val="none" w:sz="0" w:space="0" w:color="auto"/>
                                                <w:right w:val="none" w:sz="0" w:space="0" w:color="auto"/>
                                              </w:divBdr>
                                            </w:div>
                                            <w:div w:id="1021468829">
                                              <w:marLeft w:val="-75"/>
                                              <w:marRight w:val="-75"/>
                                              <w:marTop w:val="0"/>
                                              <w:marBottom w:val="0"/>
                                              <w:divBdr>
                                                <w:top w:val="none" w:sz="0" w:space="0" w:color="auto"/>
                                                <w:left w:val="none" w:sz="0" w:space="0" w:color="auto"/>
                                                <w:bottom w:val="none" w:sz="0" w:space="0" w:color="auto"/>
                                                <w:right w:val="none" w:sz="0" w:space="0" w:color="auto"/>
                                              </w:divBdr>
                                            </w:div>
                                          </w:divsChild>
                                        </w:div>
                                        <w:div w:id="1021468863">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86">
                                              <w:marLeft w:val="-75"/>
                                              <w:marRight w:val="-75"/>
                                              <w:marTop w:val="0"/>
                                              <w:marBottom w:val="0"/>
                                              <w:divBdr>
                                                <w:top w:val="none" w:sz="0" w:space="0" w:color="auto"/>
                                                <w:left w:val="none" w:sz="0" w:space="0" w:color="auto"/>
                                                <w:bottom w:val="none" w:sz="0" w:space="0" w:color="auto"/>
                                                <w:right w:val="none" w:sz="0" w:space="0" w:color="auto"/>
                                              </w:divBdr>
                                            </w:div>
                                            <w:div w:id="1021468794">
                                              <w:marLeft w:val="0"/>
                                              <w:marRight w:val="0"/>
                                              <w:marTop w:val="0"/>
                                              <w:marBottom w:val="0"/>
                                              <w:divBdr>
                                                <w:top w:val="none" w:sz="0" w:space="0" w:color="auto"/>
                                                <w:left w:val="none" w:sz="0" w:space="0" w:color="auto"/>
                                                <w:bottom w:val="none" w:sz="0" w:space="0" w:color="auto"/>
                                                <w:right w:val="none" w:sz="0" w:space="0" w:color="auto"/>
                                              </w:divBdr>
                                            </w:div>
                                          </w:divsChild>
                                        </w:div>
                                        <w:div w:id="1021468864">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43">
                                              <w:marLeft w:val="-75"/>
                                              <w:marRight w:val="-75"/>
                                              <w:marTop w:val="0"/>
                                              <w:marBottom w:val="0"/>
                                              <w:divBdr>
                                                <w:top w:val="none" w:sz="0" w:space="0" w:color="auto"/>
                                                <w:left w:val="none" w:sz="0" w:space="0" w:color="auto"/>
                                                <w:bottom w:val="none" w:sz="0" w:space="0" w:color="auto"/>
                                                <w:right w:val="none" w:sz="0" w:space="0" w:color="auto"/>
                                              </w:divBdr>
                                            </w:div>
                                            <w:div w:id="1021468927">
                                              <w:marLeft w:val="0"/>
                                              <w:marRight w:val="0"/>
                                              <w:marTop w:val="0"/>
                                              <w:marBottom w:val="0"/>
                                              <w:divBdr>
                                                <w:top w:val="none" w:sz="0" w:space="0" w:color="auto"/>
                                                <w:left w:val="none" w:sz="0" w:space="0" w:color="auto"/>
                                                <w:bottom w:val="none" w:sz="0" w:space="0" w:color="auto"/>
                                                <w:right w:val="none" w:sz="0" w:space="0" w:color="auto"/>
                                              </w:divBdr>
                                            </w:div>
                                          </w:divsChild>
                                        </w:div>
                                        <w:div w:id="1021468865">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24">
                                              <w:marLeft w:val="0"/>
                                              <w:marRight w:val="0"/>
                                              <w:marTop w:val="0"/>
                                              <w:marBottom w:val="0"/>
                                              <w:divBdr>
                                                <w:top w:val="none" w:sz="0" w:space="0" w:color="auto"/>
                                                <w:left w:val="none" w:sz="0" w:space="0" w:color="auto"/>
                                                <w:bottom w:val="none" w:sz="0" w:space="0" w:color="auto"/>
                                                <w:right w:val="none" w:sz="0" w:space="0" w:color="auto"/>
                                              </w:divBdr>
                                            </w:div>
                                            <w:div w:id="1021468922">
                                              <w:marLeft w:val="-75"/>
                                              <w:marRight w:val="-75"/>
                                              <w:marTop w:val="0"/>
                                              <w:marBottom w:val="0"/>
                                              <w:divBdr>
                                                <w:top w:val="none" w:sz="0" w:space="0" w:color="auto"/>
                                                <w:left w:val="none" w:sz="0" w:space="0" w:color="auto"/>
                                                <w:bottom w:val="none" w:sz="0" w:space="0" w:color="auto"/>
                                                <w:right w:val="none" w:sz="0" w:space="0" w:color="auto"/>
                                              </w:divBdr>
                                            </w:div>
                                          </w:divsChild>
                                        </w:div>
                                        <w:div w:id="1021468868">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09">
                                              <w:marLeft w:val="-75"/>
                                              <w:marRight w:val="-75"/>
                                              <w:marTop w:val="0"/>
                                              <w:marBottom w:val="0"/>
                                              <w:divBdr>
                                                <w:top w:val="none" w:sz="0" w:space="0" w:color="auto"/>
                                                <w:left w:val="none" w:sz="0" w:space="0" w:color="auto"/>
                                                <w:bottom w:val="none" w:sz="0" w:space="0" w:color="auto"/>
                                                <w:right w:val="none" w:sz="0" w:space="0" w:color="auto"/>
                                              </w:divBdr>
                                            </w:div>
                                            <w:div w:id="1021468994">
                                              <w:marLeft w:val="0"/>
                                              <w:marRight w:val="0"/>
                                              <w:marTop w:val="0"/>
                                              <w:marBottom w:val="0"/>
                                              <w:divBdr>
                                                <w:top w:val="none" w:sz="0" w:space="0" w:color="auto"/>
                                                <w:left w:val="none" w:sz="0" w:space="0" w:color="auto"/>
                                                <w:bottom w:val="none" w:sz="0" w:space="0" w:color="auto"/>
                                                <w:right w:val="none" w:sz="0" w:space="0" w:color="auto"/>
                                              </w:divBdr>
                                            </w:div>
                                          </w:divsChild>
                                        </w:div>
                                        <w:div w:id="1021468876">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67">
                                              <w:marLeft w:val="-75"/>
                                              <w:marRight w:val="-75"/>
                                              <w:marTop w:val="0"/>
                                              <w:marBottom w:val="0"/>
                                              <w:divBdr>
                                                <w:top w:val="none" w:sz="0" w:space="0" w:color="auto"/>
                                                <w:left w:val="none" w:sz="0" w:space="0" w:color="auto"/>
                                                <w:bottom w:val="none" w:sz="0" w:space="0" w:color="auto"/>
                                                <w:right w:val="none" w:sz="0" w:space="0" w:color="auto"/>
                                              </w:divBdr>
                                            </w:div>
                                            <w:div w:id="1021468984">
                                              <w:marLeft w:val="0"/>
                                              <w:marRight w:val="0"/>
                                              <w:marTop w:val="0"/>
                                              <w:marBottom w:val="0"/>
                                              <w:divBdr>
                                                <w:top w:val="none" w:sz="0" w:space="0" w:color="auto"/>
                                                <w:left w:val="none" w:sz="0" w:space="0" w:color="auto"/>
                                                <w:bottom w:val="none" w:sz="0" w:space="0" w:color="auto"/>
                                                <w:right w:val="none" w:sz="0" w:space="0" w:color="auto"/>
                                              </w:divBdr>
                                            </w:div>
                                          </w:divsChild>
                                        </w:div>
                                        <w:div w:id="1021468878">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82">
                                              <w:marLeft w:val="0"/>
                                              <w:marRight w:val="0"/>
                                              <w:marTop w:val="0"/>
                                              <w:marBottom w:val="0"/>
                                              <w:divBdr>
                                                <w:top w:val="none" w:sz="0" w:space="0" w:color="auto"/>
                                                <w:left w:val="none" w:sz="0" w:space="0" w:color="auto"/>
                                                <w:bottom w:val="none" w:sz="0" w:space="0" w:color="auto"/>
                                                <w:right w:val="none" w:sz="0" w:space="0" w:color="auto"/>
                                              </w:divBdr>
                                            </w:div>
                                            <w:div w:id="1021469015">
                                              <w:marLeft w:val="-75"/>
                                              <w:marRight w:val="-75"/>
                                              <w:marTop w:val="0"/>
                                              <w:marBottom w:val="0"/>
                                              <w:divBdr>
                                                <w:top w:val="none" w:sz="0" w:space="0" w:color="auto"/>
                                                <w:left w:val="none" w:sz="0" w:space="0" w:color="auto"/>
                                                <w:bottom w:val="none" w:sz="0" w:space="0" w:color="auto"/>
                                                <w:right w:val="none" w:sz="0" w:space="0" w:color="auto"/>
                                              </w:divBdr>
                                              <w:divsChild>
                                                <w:div w:id="1021468913">
                                                  <w:marLeft w:val="0"/>
                                                  <w:marRight w:val="0"/>
                                                  <w:marTop w:val="0"/>
                                                  <w:marBottom w:val="0"/>
                                                  <w:divBdr>
                                                    <w:top w:val="none" w:sz="0" w:space="0" w:color="auto"/>
                                                    <w:left w:val="none" w:sz="0" w:space="0" w:color="auto"/>
                                                    <w:bottom w:val="none" w:sz="0" w:space="0" w:color="auto"/>
                                                    <w:right w:val="none" w:sz="0" w:space="0" w:color="auto"/>
                                                  </w:divBdr>
                                                </w:div>
                                                <w:div w:id="1021468935">
                                                  <w:marLeft w:val="0"/>
                                                  <w:marRight w:val="0"/>
                                                  <w:marTop w:val="0"/>
                                                  <w:marBottom w:val="0"/>
                                                  <w:divBdr>
                                                    <w:top w:val="none" w:sz="0" w:space="0" w:color="auto"/>
                                                    <w:left w:val="none" w:sz="0" w:space="0" w:color="auto"/>
                                                    <w:bottom w:val="none" w:sz="0" w:space="0" w:color="auto"/>
                                                    <w:right w:val="none" w:sz="0" w:space="0" w:color="auto"/>
                                                  </w:divBdr>
                                                </w:div>
                                                <w:div w:id="10214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68885">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23">
                                              <w:marLeft w:val="-75"/>
                                              <w:marRight w:val="-75"/>
                                              <w:marTop w:val="0"/>
                                              <w:marBottom w:val="0"/>
                                              <w:divBdr>
                                                <w:top w:val="none" w:sz="0" w:space="0" w:color="auto"/>
                                                <w:left w:val="none" w:sz="0" w:space="0" w:color="auto"/>
                                                <w:bottom w:val="none" w:sz="0" w:space="0" w:color="auto"/>
                                                <w:right w:val="none" w:sz="0" w:space="0" w:color="auto"/>
                                              </w:divBdr>
                                            </w:div>
                                            <w:div w:id="1021468900">
                                              <w:marLeft w:val="0"/>
                                              <w:marRight w:val="0"/>
                                              <w:marTop w:val="0"/>
                                              <w:marBottom w:val="0"/>
                                              <w:divBdr>
                                                <w:top w:val="none" w:sz="0" w:space="0" w:color="auto"/>
                                                <w:left w:val="none" w:sz="0" w:space="0" w:color="auto"/>
                                                <w:bottom w:val="none" w:sz="0" w:space="0" w:color="auto"/>
                                                <w:right w:val="none" w:sz="0" w:space="0" w:color="auto"/>
                                              </w:divBdr>
                                            </w:div>
                                          </w:divsChild>
                                        </w:div>
                                        <w:div w:id="1021468888">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37">
                                              <w:marLeft w:val="-75"/>
                                              <w:marRight w:val="-75"/>
                                              <w:marTop w:val="0"/>
                                              <w:marBottom w:val="0"/>
                                              <w:divBdr>
                                                <w:top w:val="none" w:sz="0" w:space="0" w:color="auto"/>
                                                <w:left w:val="none" w:sz="0" w:space="0" w:color="auto"/>
                                                <w:bottom w:val="none" w:sz="0" w:space="0" w:color="auto"/>
                                                <w:right w:val="none" w:sz="0" w:space="0" w:color="auto"/>
                                              </w:divBdr>
                                            </w:div>
                                            <w:div w:id="1021468953">
                                              <w:marLeft w:val="0"/>
                                              <w:marRight w:val="0"/>
                                              <w:marTop w:val="0"/>
                                              <w:marBottom w:val="0"/>
                                              <w:divBdr>
                                                <w:top w:val="none" w:sz="0" w:space="0" w:color="auto"/>
                                                <w:left w:val="none" w:sz="0" w:space="0" w:color="auto"/>
                                                <w:bottom w:val="none" w:sz="0" w:space="0" w:color="auto"/>
                                                <w:right w:val="none" w:sz="0" w:space="0" w:color="auto"/>
                                              </w:divBdr>
                                            </w:div>
                                          </w:divsChild>
                                        </w:div>
                                        <w:div w:id="1021468891">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71">
                                              <w:marLeft w:val="-75"/>
                                              <w:marRight w:val="-75"/>
                                              <w:marTop w:val="0"/>
                                              <w:marBottom w:val="0"/>
                                              <w:divBdr>
                                                <w:top w:val="none" w:sz="0" w:space="0" w:color="auto"/>
                                                <w:left w:val="none" w:sz="0" w:space="0" w:color="auto"/>
                                                <w:bottom w:val="none" w:sz="0" w:space="0" w:color="auto"/>
                                                <w:right w:val="none" w:sz="0" w:space="0" w:color="auto"/>
                                              </w:divBdr>
                                            </w:div>
                                            <w:div w:id="1021469011">
                                              <w:marLeft w:val="0"/>
                                              <w:marRight w:val="0"/>
                                              <w:marTop w:val="0"/>
                                              <w:marBottom w:val="0"/>
                                              <w:divBdr>
                                                <w:top w:val="none" w:sz="0" w:space="0" w:color="auto"/>
                                                <w:left w:val="none" w:sz="0" w:space="0" w:color="auto"/>
                                                <w:bottom w:val="none" w:sz="0" w:space="0" w:color="auto"/>
                                                <w:right w:val="none" w:sz="0" w:space="0" w:color="auto"/>
                                              </w:divBdr>
                                            </w:div>
                                          </w:divsChild>
                                        </w:div>
                                        <w:div w:id="1021468912">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54">
                                              <w:marLeft w:val="-75"/>
                                              <w:marRight w:val="-75"/>
                                              <w:marTop w:val="0"/>
                                              <w:marBottom w:val="0"/>
                                              <w:divBdr>
                                                <w:top w:val="none" w:sz="0" w:space="0" w:color="auto"/>
                                                <w:left w:val="none" w:sz="0" w:space="0" w:color="auto"/>
                                                <w:bottom w:val="none" w:sz="0" w:space="0" w:color="auto"/>
                                                <w:right w:val="none" w:sz="0" w:space="0" w:color="auto"/>
                                              </w:divBdr>
                                            </w:div>
                                            <w:div w:id="1021468970">
                                              <w:marLeft w:val="0"/>
                                              <w:marRight w:val="0"/>
                                              <w:marTop w:val="0"/>
                                              <w:marBottom w:val="0"/>
                                              <w:divBdr>
                                                <w:top w:val="none" w:sz="0" w:space="0" w:color="auto"/>
                                                <w:left w:val="none" w:sz="0" w:space="0" w:color="auto"/>
                                                <w:bottom w:val="none" w:sz="0" w:space="0" w:color="auto"/>
                                                <w:right w:val="none" w:sz="0" w:space="0" w:color="auto"/>
                                              </w:divBdr>
                                            </w:div>
                                          </w:divsChild>
                                        </w:div>
                                        <w:div w:id="1021468914">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02">
                                              <w:marLeft w:val="-75"/>
                                              <w:marRight w:val="-75"/>
                                              <w:marTop w:val="0"/>
                                              <w:marBottom w:val="0"/>
                                              <w:divBdr>
                                                <w:top w:val="none" w:sz="0" w:space="0" w:color="auto"/>
                                                <w:left w:val="none" w:sz="0" w:space="0" w:color="auto"/>
                                                <w:bottom w:val="none" w:sz="0" w:space="0" w:color="auto"/>
                                                <w:right w:val="none" w:sz="0" w:space="0" w:color="auto"/>
                                              </w:divBdr>
                                            </w:div>
                                            <w:div w:id="1021468972">
                                              <w:marLeft w:val="0"/>
                                              <w:marRight w:val="0"/>
                                              <w:marTop w:val="0"/>
                                              <w:marBottom w:val="0"/>
                                              <w:divBdr>
                                                <w:top w:val="none" w:sz="0" w:space="0" w:color="auto"/>
                                                <w:left w:val="none" w:sz="0" w:space="0" w:color="auto"/>
                                                <w:bottom w:val="none" w:sz="0" w:space="0" w:color="auto"/>
                                                <w:right w:val="none" w:sz="0" w:space="0" w:color="auto"/>
                                              </w:divBdr>
                                            </w:div>
                                          </w:divsChild>
                                        </w:div>
                                        <w:div w:id="1021468916">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919">
                                              <w:marLeft w:val="-75"/>
                                              <w:marRight w:val="-75"/>
                                              <w:marTop w:val="0"/>
                                              <w:marBottom w:val="0"/>
                                              <w:divBdr>
                                                <w:top w:val="none" w:sz="0" w:space="0" w:color="auto"/>
                                                <w:left w:val="none" w:sz="0" w:space="0" w:color="auto"/>
                                                <w:bottom w:val="none" w:sz="0" w:space="0" w:color="auto"/>
                                                <w:right w:val="none" w:sz="0" w:space="0" w:color="auto"/>
                                              </w:divBdr>
                                            </w:div>
                                            <w:div w:id="1021469008">
                                              <w:marLeft w:val="0"/>
                                              <w:marRight w:val="0"/>
                                              <w:marTop w:val="0"/>
                                              <w:marBottom w:val="0"/>
                                              <w:divBdr>
                                                <w:top w:val="none" w:sz="0" w:space="0" w:color="auto"/>
                                                <w:left w:val="none" w:sz="0" w:space="0" w:color="auto"/>
                                                <w:bottom w:val="none" w:sz="0" w:space="0" w:color="auto"/>
                                                <w:right w:val="none" w:sz="0" w:space="0" w:color="auto"/>
                                              </w:divBdr>
                                            </w:div>
                                          </w:divsChild>
                                        </w:div>
                                        <w:div w:id="1021468930">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57">
                                              <w:marLeft w:val="-75"/>
                                              <w:marRight w:val="-75"/>
                                              <w:marTop w:val="0"/>
                                              <w:marBottom w:val="0"/>
                                              <w:divBdr>
                                                <w:top w:val="none" w:sz="0" w:space="0" w:color="auto"/>
                                                <w:left w:val="none" w:sz="0" w:space="0" w:color="auto"/>
                                                <w:bottom w:val="none" w:sz="0" w:space="0" w:color="auto"/>
                                                <w:right w:val="none" w:sz="0" w:space="0" w:color="auto"/>
                                              </w:divBdr>
                                            </w:div>
                                            <w:div w:id="1021468939">
                                              <w:marLeft w:val="0"/>
                                              <w:marRight w:val="0"/>
                                              <w:marTop w:val="0"/>
                                              <w:marBottom w:val="0"/>
                                              <w:divBdr>
                                                <w:top w:val="none" w:sz="0" w:space="0" w:color="auto"/>
                                                <w:left w:val="none" w:sz="0" w:space="0" w:color="auto"/>
                                                <w:bottom w:val="none" w:sz="0" w:space="0" w:color="auto"/>
                                                <w:right w:val="none" w:sz="0" w:space="0" w:color="auto"/>
                                              </w:divBdr>
                                            </w:div>
                                          </w:divsChild>
                                        </w:div>
                                        <w:div w:id="1021468932">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32">
                                              <w:marLeft w:val="0"/>
                                              <w:marRight w:val="0"/>
                                              <w:marTop w:val="0"/>
                                              <w:marBottom w:val="0"/>
                                              <w:divBdr>
                                                <w:top w:val="none" w:sz="0" w:space="0" w:color="auto"/>
                                                <w:left w:val="none" w:sz="0" w:space="0" w:color="auto"/>
                                                <w:bottom w:val="none" w:sz="0" w:space="0" w:color="auto"/>
                                                <w:right w:val="none" w:sz="0" w:space="0" w:color="auto"/>
                                              </w:divBdr>
                                            </w:div>
                                            <w:div w:id="1021468856">
                                              <w:marLeft w:val="-75"/>
                                              <w:marRight w:val="-75"/>
                                              <w:marTop w:val="0"/>
                                              <w:marBottom w:val="0"/>
                                              <w:divBdr>
                                                <w:top w:val="none" w:sz="0" w:space="0" w:color="auto"/>
                                                <w:left w:val="none" w:sz="0" w:space="0" w:color="auto"/>
                                                <w:bottom w:val="none" w:sz="0" w:space="0" w:color="auto"/>
                                                <w:right w:val="none" w:sz="0" w:space="0" w:color="auto"/>
                                              </w:divBdr>
                                            </w:div>
                                          </w:divsChild>
                                        </w:div>
                                        <w:div w:id="1021468942">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53">
                                              <w:marLeft w:val="0"/>
                                              <w:marRight w:val="0"/>
                                              <w:marTop w:val="0"/>
                                              <w:marBottom w:val="0"/>
                                              <w:divBdr>
                                                <w:top w:val="none" w:sz="0" w:space="0" w:color="auto"/>
                                                <w:left w:val="none" w:sz="0" w:space="0" w:color="auto"/>
                                                <w:bottom w:val="none" w:sz="0" w:space="0" w:color="auto"/>
                                                <w:right w:val="none" w:sz="0" w:space="0" w:color="auto"/>
                                              </w:divBdr>
                                            </w:div>
                                            <w:div w:id="1021468928">
                                              <w:marLeft w:val="-75"/>
                                              <w:marRight w:val="-75"/>
                                              <w:marTop w:val="0"/>
                                              <w:marBottom w:val="0"/>
                                              <w:divBdr>
                                                <w:top w:val="none" w:sz="0" w:space="0" w:color="auto"/>
                                                <w:left w:val="none" w:sz="0" w:space="0" w:color="auto"/>
                                                <w:bottom w:val="none" w:sz="0" w:space="0" w:color="auto"/>
                                                <w:right w:val="none" w:sz="0" w:space="0" w:color="auto"/>
                                              </w:divBdr>
                                            </w:div>
                                          </w:divsChild>
                                        </w:div>
                                        <w:div w:id="1021468945">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48">
                                              <w:marLeft w:val="0"/>
                                              <w:marRight w:val="0"/>
                                              <w:marTop w:val="0"/>
                                              <w:marBottom w:val="0"/>
                                              <w:divBdr>
                                                <w:top w:val="none" w:sz="0" w:space="0" w:color="auto"/>
                                                <w:left w:val="none" w:sz="0" w:space="0" w:color="auto"/>
                                                <w:bottom w:val="none" w:sz="0" w:space="0" w:color="auto"/>
                                                <w:right w:val="none" w:sz="0" w:space="0" w:color="auto"/>
                                              </w:divBdr>
                                            </w:div>
                                            <w:div w:id="1021468804">
                                              <w:marLeft w:val="-75"/>
                                              <w:marRight w:val="-75"/>
                                              <w:marTop w:val="0"/>
                                              <w:marBottom w:val="0"/>
                                              <w:divBdr>
                                                <w:top w:val="none" w:sz="0" w:space="0" w:color="auto"/>
                                                <w:left w:val="none" w:sz="0" w:space="0" w:color="auto"/>
                                                <w:bottom w:val="none" w:sz="0" w:space="0" w:color="auto"/>
                                                <w:right w:val="none" w:sz="0" w:space="0" w:color="auto"/>
                                              </w:divBdr>
                                            </w:div>
                                          </w:divsChild>
                                        </w:div>
                                        <w:div w:id="1021468954">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931">
                                              <w:marLeft w:val="-75"/>
                                              <w:marRight w:val="-75"/>
                                              <w:marTop w:val="0"/>
                                              <w:marBottom w:val="0"/>
                                              <w:divBdr>
                                                <w:top w:val="none" w:sz="0" w:space="0" w:color="auto"/>
                                                <w:left w:val="none" w:sz="0" w:space="0" w:color="auto"/>
                                                <w:bottom w:val="none" w:sz="0" w:space="0" w:color="auto"/>
                                                <w:right w:val="none" w:sz="0" w:space="0" w:color="auto"/>
                                              </w:divBdr>
                                            </w:div>
                                            <w:div w:id="1021469005">
                                              <w:marLeft w:val="0"/>
                                              <w:marRight w:val="0"/>
                                              <w:marTop w:val="0"/>
                                              <w:marBottom w:val="0"/>
                                              <w:divBdr>
                                                <w:top w:val="none" w:sz="0" w:space="0" w:color="auto"/>
                                                <w:left w:val="none" w:sz="0" w:space="0" w:color="auto"/>
                                                <w:bottom w:val="none" w:sz="0" w:space="0" w:color="auto"/>
                                                <w:right w:val="none" w:sz="0" w:space="0" w:color="auto"/>
                                              </w:divBdr>
                                            </w:div>
                                          </w:divsChild>
                                        </w:div>
                                        <w:div w:id="1021468955">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950">
                                              <w:marLeft w:val="-75"/>
                                              <w:marRight w:val="-75"/>
                                              <w:marTop w:val="0"/>
                                              <w:marBottom w:val="0"/>
                                              <w:divBdr>
                                                <w:top w:val="none" w:sz="0" w:space="0" w:color="auto"/>
                                                <w:left w:val="none" w:sz="0" w:space="0" w:color="auto"/>
                                                <w:bottom w:val="none" w:sz="0" w:space="0" w:color="auto"/>
                                                <w:right w:val="none" w:sz="0" w:space="0" w:color="auto"/>
                                              </w:divBdr>
                                            </w:div>
                                            <w:div w:id="1021469007">
                                              <w:marLeft w:val="0"/>
                                              <w:marRight w:val="0"/>
                                              <w:marTop w:val="0"/>
                                              <w:marBottom w:val="0"/>
                                              <w:divBdr>
                                                <w:top w:val="none" w:sz="0" w:space="0" w:color="auto"/>
                                                <w:left w:val="none" w:sz="0" w:space="0" w:color="auto"/>
                                                <w:bottom w:val="none" w:sz="0" w:space="0" w:color="auto"/>
                                                <w:right w:val="none" w:sz="0" w:space="0" w:color="auto"/>
                                              </w:divBdr>
                                            </w:div>
                                          </w:divsChild>
                                        </w:div>
                                        <w:div w:id="1021468963">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904">
                                              <w:marLeft w:val="-75"/>
                                              <w:marRight w:val="-75"/>
                                              <w:marTop w:val="0"/>
                                              <w:marBottom w:val="0"/>
                                              <w:divBdr>
                                                <w:top w:val="none" w:sz="0" w:space="0" w:color="auto"/>
                                                <w:left w:val="none" w:sz="0" w:space="0" w:color="auto"/>
                                                <w:bottom w:val="none" w:sz="0" w:space="0" w:color="auto"/>
                                                <w:right w:val="none" w:sz="0" w:space="0" w:color="auto"/>
                                              </w:divBdr>
                                            </w:div>
                                            <w:div w:id="1021468998">
                                              <w:marLeft w:val="0"/>
                                              <w:marRight w:val="0"/>
                                              <w:marTop w:val="0"/>
                                              <w:marBottom w:val="0"/>
                                              <w:divBdr>
                                                <w:top w:val="none" w:sz="0" w:space="0" w:color="auto"/>
                                                <w:left w:val="none" w:sz="0" w:space="0" w:color="auto"/>
                                                <w:bottom w:val="none" w:sz="0" w:space="0" w:color="auto"/>
                                                <w:right w:val="none" w:sz="0" w:space="0" w:color="auto"/>
                                              </w:divBdr>
                                            </w:div>
                                          </w:divsChild>
                                        </w:div>
                                        <w:div w:id="1021468966">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86">
                                              <w:marLeft w:val="-75"/>
                                              <w:marRight w:val="-75"/>
                                              <w:marTop w:val="0"/>
                                              <w:marBottom w:val="0"/>
                                              <w:divBdr>
                                                <w:top w:val="none" w:sz="0" w:space="0" w:color="auto"/>
                                                <w:left w:val="none" w:sz="0" w:space="0" w:color="auto"/>
                                                <w:bottom w:val="none" w:sz="0" w:space="0" w:color="auto"/>
                                                <w:right w:val="none" w:sz="0" w:space="0" w:color="auto"/>
                                              </w:divBdr>
                                            </w:div>
                                            <w:div w:id="1021468991">
                                              <w:marLeft w:val="0"/>
                                              <w:marRight w:val="0"/>
                                              <w:marTop w:val="0"/>
                                              <w:marBottom w:val="0"/>
                                              <w:divBdr>
                                                <w:top w:val="none" w:sz="0" w:space="0" w:color="auto"/>
                                                <w:left w:val="none" w:sz="0" w:space="0" w:color="auto"/>
                                                <w:bottom w:val="none" w:sz="0" w:space="0" w:color="auto"/>
                                                <w:right w:val="none" w:sz="0" w:space="0" w:color="auto"/>
                                              </w:divBdr>
                                            </w:div>
                                          </w:divsChild>
                                        </w:div>
                                        <w:div w:id="1021468967">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925">
                                              <w:marLeft w:val="-75"/>
                                              <w:marRight w:val="-75"/>
                                              <w:marTop w:val="0"/>
                                              <w:marBottom w:val="0"/>
                                              <w:divBdr>
                                                <w:top w:val="none" w:sz="0" w:space="0" w:color="auto"/>
                                                <w:left w:val="none" w:sz="0" w:space="0" w:color="auto"/>
                                                <w:bottom w:val="none" w:sz="0" w:space="0" w:color="auto"/>
                                                <w:right w:val="none" w:sz="0" w:space="0" w:color="auto"/>
                                              </w:divBdr>
                                            </w:div>
                                            <w:div w:id="1021468973">
                                              <w:marLeft w:val="0"/>
                                              <w:marRight w:val="0"/>
                                              <w:marTop w:val="0"/>
                                              <w:marBottom w:val="0"/>
                                              <w:divBdr>
                                                <w:top w:val="none" w:sz="0" w:space="0" w:color="auto"/>
                                                <w:left w:val="none" w:sz="0" w:space="0" w:color="auto"/>
                                                <w:bottom w:val="none" w:sz="0" w:space="0" w:color="auto"/>
                                                <w:right w:val="none" w:sz="0" w:space="0" w:color="auto"/>
                                              </w:divBdr>
                                            </w:div>
                                          </w:divsChild>
                                        </w:div>
                                        <w:div w:id="1021468971">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99">
                                              <w:marLeft w:val="-75"/>
                                              <w:marRight w:val="-75"/>
                                              <w:marTop w:val="0"/>
                                              <w:marBottom w:val="0"/>
                                              <w:divBdr>
                                                <w:top w:val="none" w:sz="0" w:space="0" w:color="auto"/>
                                                <w:left w:val="none" w:sz="0" w:space="0" w:color="auto"/>
                                                <w:bottom w:val="none" w:sz="0" w:space="0" w:color="auto"/>
                                                <w:right w:val="none" w:sz="0" w:space="0" w:color="auto"/>
                                              </w:divBdr>
                                              <w:divsChild>
                                                <w:div w:id="1021468776">
                                                  <w:marLeft w:val="720"/>
                                                  <w:marRight w:val="0"/>
                                                  <w:marTop w:val="0"/>
                                                  <w:marBottom w:val="0"/>
                                                  <w:divBdr>
                                                    <w:top w:val="none" w:sz="0" w:space="0" w:color="auto"/>
                                                    <w:left w:val="none" w:sz="0" w:space="0" w:color="auto"/>
                                                    <w:bottom w:val="none" w:sz="0" w:space="0" w:color="auto"/>
                                                    <w:right w:val="none" w:sz="0" w:space="0" w:color="auto"/>
                                                  </w:divBdr>
                                                </w:div>
                                                <w:div w:id="1021468778">
                                                  <w:marLeft w:val="720"/>
                                                  <w:marRight w:val="0"/>
                                                  <w:marTop w:val="0"/>
                                                  <w:marBottom w:val="0"/>
                                                  <w:divBdr>
                                                    <w:top w:val="none" w:sz="0" w:space="0" w:color="auto"/>
                                                    <w:left w:val="none" w:sz="0" w:space="0" w:color="auto"/>
                                                    <w:bottom w:val="none" w:sz="0" w:space="0" w:color="auto"/>
                                                    <w:right w:val="none" w:sz="0" w:space="0" w:color="auto"/>
                                                  </w:divBdr>
                                                </w:div>
                                                <w:div w:id="1021468792">
                                                  <w:marLeft w:val="1440"/>
                                                  <w:marRight w:val="0"/>
                                                  <w:marTop w:val="0"/>
                                                  <w:marBottom w:val="0"/>
                                                  <w:divBdr>
                                                    <w:top w:val="none" w:sz="0" w:space="0" w:color="auto"/>
                                                    <w:left w:val="none" w:sz="0" w:space="0" w:color="auto"/>
                                                    <w:bottom w:val="none" w:sz="0" w:space="0" w:color="auto"/>
                                                    <w:right w:val="none" w:sz="0" w:space="0" w:color="auto"/>
                                                  </w:divBdr>
                                                </w:div>
                                                <w:div w:id="1021468831">
                                                  <w:marLeft w:val="720"/>
                                                  <w:marRight w:val="0"/>
                                                  <w:marTop w:val="0"/>
                                                  <w:marBottom w:val="0"/>
                                                  <w:divBdr>
                                                    <w:top w:val="none" w:sz="0" w:space="0" w:color="auto"/>
                                                    <w:left w:val="none" w:sz="0" w:space="0" w:color="auto"/>
                                                    <w:bottom w:val="none" w:sz="0" w:space="0" w:color="auto"/>
                                                    <w:right w:val="none" w:sz="0" w:space="0" w:color="auto"/>
                                                  </w:divBdr>
                                                </w:div>
                                                <w:div w:id="1021468833">
                                                  <w:marLeft w:val="0"/>
                                                  <w:marRight w:val="0"/>
                                                  <w:marTop w:val="0"/>
                                                  <w:marBottom w:val="0"/>
                                                  <w:divBdr>
                                                    <w:top w:val="none" w:sz="0" w:space="0" w:color="auto"/>
                                                    <w:left w:val="none" w:sz="0" w:space="0" w:color="auto"/>
                                                    <w:bottom w:val="none" w:sz="0" w:space="0" w:color="auto"/>
                                                    <w:right w:val="none" w:sz="0" w:space="0" w:color="auto"/>
                                                  </w:divBdr>
                                                </w:div>
                                                <w:div w:id="1021468908">
                                                  <w:marLeft w:val="0"/>
                                                  <w:marRight w:val="0"/>
                                                  <w:marTop w:val="0"/>
                                                  <w:marBottom w:val="0"/>
                                                  <w:divBdr>
                                                    <w:top w:val="none" w:sz="0" w:space="0" w:color="auto"/>
                                                    <w:left w:val="none" w:sz="0" w:space="0" w:color="auto"/>
                                                    <w:bottom w:val="none" w:sz="0" w:space="0" w:color="auto"/>
                                                    <w:right w:val="none" w:sz="0" w:space="0" w:color="auto"/>
                                                  </w:divBdr>
                                                </w:div>
                                                <w:div w:id="1021468934">
                                                  <w:marLeft w:val="0"/>
                                                  <w:marRight w:val="0"/>
                                                  <w:marTop w:val="0"/>
                                                  <w:marBottom w:val="0"/>
                                                  <w:divBdr>
                                                    <w:top w:val="none" w:sz="0" w:space="0" w:color="auto"/>
                                                    <w:left w:val="none" w:sz="0" w:space="0" w:color="auto"/>
                                                    <w:bottom w:val="none" w:sz="0" w:space="0" w:color="auto"/>
                                                    <w:right w:val="none" w:sz="0" w:space="0" w:color="auto"/>
                                                  </w:divBdr>
                                                </w:div>
                                                <w:div w:id="1021468938">
                                                  <w:marLeft w:val="0"/>
                                                  <w:marRight w:val="0"/>
                                                  <w:marTop w:val="0"/>
                                                  <w:marBottom w:val="0"/>
                                                  <w:divBdr>
                                                    <w:top w:val="none" w:sz="0" w:space="0" w:color="auto"/>
                                                    <w:left w:val="none" w:sz="0" w:space="0" w:color="auto"/>
                                                    <w:bottom w:val="none" w:sz="0" w:space="0" w:color="auto"/>
                                                    <w:right w:val="none" w:sz="0" w:space="0" w:color="auto"/>
                                                  </w:divBdr>
                                                </w:div>
                                                <w:div w:id="1021468959">
                                                  <w:marLeft w:val="0"/>
                                                  <w:marRight w:val="0"/>
                                                  <w:marTop w:val="0"/>
                                                  <w:marBottom w:val="0"/>
                                                  <w:divBdr>
                                                    <w:top w:val="none" w:sz="0" w:space="0" w:color="auto"/>
                                                    <w:left w:val="none" w:sz="0" w:space="0" w:color="auto"/>
                                                    <w:bottom w:val="none" w:sz="0" w:space="0" w:color="auto"/>
                                                    <w:right w:val="none" w:sz="0" w:space="0" w:color="auto"/>
                                                  </w:divBdr>
                                                </w:div>
                                                <w:div w:id="1021468974">
                                                  <w:marLeft w:val="0"/>
                                                  <w:marRight w:val="0"/>
                                                  <w:marTop w:val="0"/>
                                                  <w:marBottom w:val="0"/>
                                                  <w:divBdr>
                                                    <w:top w:val="none" w:sz="0" w:space="0" w:color="auto"/>
                                                    <w:left w:val="none" w:sz="0" w:space="0" w:color="auto"/>
                                                    <w:bottom w:val="none" w:sz="0" w:space="0" w:color="auto"/>
                                                    <w:right w:val="none" w:sz="0" w:space="0" w:color="auto"/>
                                                  </w:divBdr>
                                                </w:div>
                                                <w:div w:id="1021468980">
                                                  <w:marLeft w:val="0"/>
                                                  <w:marRight w:val="0"/>
                                                  <w:marTop w:val="0"/>
                                                  <w:marBottom w:val="0"/>
                                                  <w:divBdr>
                                                    <w:top w:val="none" w:sz="0" w:space="0" w:color="auto"/>
                                                    <w:left w:val="none" w:sz="0" w:space="0" w:color="auto"/>
                                                    <w:bottom w:val="none" w:sz="0" w:space="0" w:color="auto"/>
                                                    <w:right w:val="none" w:sz="0" w:space="0" w:color="auto"/>
                                                  </w:divBdr>
                                                </w:div>
                                              </w:divsChild>
                                            </w:div>
                                            <w:div w:id="1021469012">
                                              <w:marLeft w:val="0"/>
                                              <w:marRight w:val="0"/>
                                              <w:marTop w:val="0"/>
                                              <w:marBottom w:val="0"/>
                                              <w:divBdr>
                                                <w:top w:val="none" w:sz="0" w:space="0" w:color="auto"/>
                                                <w:left w:val="none" w:sz="0" w:space="0" w:color="auto"/>
                                                <w:bottom w:val="none" w:sz="0" w:space="0" w:color="auto"/>
                                                <w:right w:val="none" w:sz="0" w:space="0" w:color="auto"/>
                                              </w:divBdr>
                                            </w:div>
                                          </w:divsChild>
                                        </w:div>
                                        <w:div w:id="1021468976">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915">
                                              <w:marLeft w:val="0"/>
                                              <w:marRight w:val="0"/>
                                              <w:marTop w:val="0"/>
                                              <w:marBottom w:val="0"/>
                                              <w:divBdr>
                                                <w:top w:val="none" w:sz="0" w:space="0" w:color="auto"/>
                                                <w:left w:val="none" w:sz="0" w:space="0" w:color="auto"/>
                                                <w:bottom w:val="none" w:sz="0" w:space="0" w:color="auto"/>
                                                <w:right w:val="none" w:sz="0" w:space="0" w:color="auto"/>
                                              </w:divBdr>
                                            </w:div>
                                            <w:div w:id="1021469001">
                                              <w:marLeft w:val="-75"/>
                                              <w:marRight w:val="-75"/>
                                              <w:marTop w:val="0"/>
                                              <w:marBottom w:val="0"/>
                                              <w:divBdr>
                                                <w:top w:val="none" w:sz="0" w:space="0" w:color="auto"/>
                                                <w:left w:val="none" w:sz="0" w:space="0" w:color="auto"/>
                                                <w:bottom w:val="none" w:sz="0" w:space="0" w:color="auto"/>
                                                <w:right w:val="none" w:sz="0" w:space="0" w:color="auto"/>
                                              </w:divBdr>
                                            </w:div>
                                          </w:divsChild>
                                        </w:div>
                                        <w:div w:id="1021468978">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00">
                                              <w:marLeft w:val="0"/>
                                              <w:marRight w:val="0"/>
                                              <w:marTop w:val="0"/>
                                              <w:marBottom w:val="0"/>
                                              <w:divBdr>
                                                <w:top w:val="none" w:sz="0" w:space="0" w:color="auto"/>
                                                <w:left w:val="none" w:sz="0" w:space="0" w:color="auto"/>
                                                <w:bottom w:val="none" w:sz="0" w:space="0" w:color="auto"/>
                                                <w:right w:val="none" w:sz="0" w:space="0" w:color="auto"/>
                                              </w:divBdr>
                                            </w:div>
                                            <w:div w:id="1021468814">
                                              <w:marLeft w:val="-75"/>
                                              <w:marRight w:val="-75"/>
                                              <w:marTop w:val="0"/>
                                              <w:marBottom w:val="0"/>
                                              <w:divBdr>
                                                <w:top w:val="none" w:sz="0" w:space="0" w:color="auto"/>
                                                <w:left w:val="none" w:sz="0" w:space="0" w:color="auto"/>
                                                <w:bottom w:val="none" w:sz="0" w:space="0" w:color="auto"/>
                                                <w:right w:val="none" w:sz="0" w:space="0" w:color="auto"/>
                                              </w:divBdr>
                                            </w:div>
                                          </w:divsChild>
                                        </w:div>
                                        <w:div w:id="1021468987">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81">
                                              <w:marLeft w:val="0"/>
                                              <w:marRight w:val="0"/>
                                              <w:marTop w:val="0"/>
                                              <w:marBottom w:val="0"/>
                                              <w:divBdr>
                                                <w:top w:val="none" w:sz="0" w:space="0" w:color="auto"/>
                                                <w:left w:val="none" w:sz="0" w:space="0" w:color="auto"/>
                                                <w:bottom w:val="none" w:sz="0" w:space="0" w:color="auto"/>
                                                <w:right w:val="none" w:sz="0" w:space="0" w:color="auto"/>
                                              </w:divBdr>
                                            </w:div>
                                            <w:div w:id="1021468920">
                                              <w:marLeft w:val="-75"/>
                                              <w:marRight w:val="-75"/>
                                              <w:marTop w:val="0"/>
                                              <w:marBottom w:val="0"/>
                                              <w:divBdr>
                                                <w:top w:val="none" w:sz="0" w:space="0" w:color="auto"/>
                                                <w:left w:val="none" w:sz="0" w:space="0" w:color="auto"/>
                                                <w:bottom w:val="none" w:sz="0" w:space="0" w:color="auto"/>
                                                <w:right w:val="none" w:sz="0" w:space="0" w:color="auto"/>
                                              </w:divBdr>
                                            </w:div>
                                          </w:divsChild>
                                        </w:div>
                                        <w:div w:id="1021468989">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55">
                                              <w:marLeft w:val="-75"/>
                                              <w:marRight w:val="-75"/>
                                              <w:marTop w:val="0"/>
                                              <w:marBottom w:val="0"/>
                                              <w:divBdr>
                                                <w:top w:val="none" w:sz="0" w:space="0" w:color="auto"/>
                                                <w:left w:val="none" w:sz="0" w:space="0" w:color="auto"/>
                                                <w:bottom w:val="none" w:sz="0" w:space="0" w:color="auto"/>
                                                <w:right w:val="none" w:sz="0" w:space="0" w:color="auto"/>
                                              </w:divBdr>
                                            </w:div>
                                            <w:div w:id="1021468884">
                                              <w:marLeft w:val="0"/>
                                              <w:marRight w:val="0"/>
                                              <w:marTop w:val="0"/>
                                              <w:marBottom w:val="0"/>
                                              <w:divBdr>
                                                <w:top w:val="none" w:sz="0" w:space="0" w:color="auto"/>
                                                <w:left w:val="none" w:sz="0" w:space="0" w:color="auto"/>
                                                <w:bottom w:val="none" w:sz="0" w:space="0" w:color="auto"/>
                                                <w:right w:val="none" w:sz="0" w:space="0" w:color="auto"/>
                                              </w:divBdr>
                                            </w:div>
                                          </w:divsChild>
                                        </w:div>
                                        <w:div w:id="1021468990">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70">
                                              <w:marLeft w:val="0"/>
                                              <w:marRight w:val="0"/>
                                              <w:marTop w:val="0"/>
                                              <w:marBottom w:val="0"/>
                                              <w:divBdr>
                                                <w:top w:val="none" w:sz="0" w:space="0" w:color="auto"/>
                                                <w:left w:val="none" w:sz="0" w:space="0" w:color="auto"/>
                                                <w:bottom w:val="none" w:sz="0" w:space="0" w:color="auto"/>
                                                <w:right w:val="none" w:sz="0" w:space="0" w:color="auto"/>
                                              </w:divBdr>
                                            </w:div>
                                            <w:div w:id="1021468941">
                                              <w:marLeft w:val="-75"/>
                                              <w:marRight w:val="-75"/>
                                              <w:marTop w:val="0"/>
                                              <w:marBottom w:val="0"/>
                                              <w:divBdr>
                                                <w:top w:val="none" w:sz="0" w:space="0" w:color="auto"/>
                                                <w:left w:val="none" w:sz="0" w:space="0" w:color="auto"/>
                                                <w:bottom w:val="none" w:sz="0" w:space="0" w:color="auto"/>
                                                <w:right w:val="none" w:sz="0" w:space="0" w:color="auto"/>
                                              </w:divBdr>
                                            </w:div>
                                          </w:divsChild>
                                        </w:div>
                                        <w:div w:id="1021468996">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926">
                                              <w:marLeft w:val="0"/>
                                              <w:marRight w:val="0"/>
                                              <w:marTop w:val="0"/>
                                              <w:marBottom w:val="0"/>
                                              <w:divBdr>
                                                <w:top w:val="none" w:sz="0" w:space="0" w:color="auto"/>
                                                <w:left w:val="none" w:sz="0" w:space="0" w:color="auto"/>
                                                <w:bottom w:val="none" w:sz="0" w:space="0" w:color="auto"/>
                                                <w:right w:val="none" w:sz="0" w:space="0" w:color="auto"/>
                                              </w:divBdr>
                                            </w:div>
                                            <w:div w:id="1021468986">
                                              <w:marLeft w:val="-75"/>
                                              <w:marRight w:val="-75"/>
                                              <w:marTop w:val="0"/>
                                              <w:marBottom w:val="0"/>
                                              <w:divBdr>
                                                <w:top w:val="none" w:sz="0" w:space="0" w:color="auto"/>
                                                <w:left w:val="none" w:sz="0" w:space="0" w:color="auto"/>
                                                <w:bottom w:val="none" w:sz="0" w:space="0" w:color="auto"/>
                                                <w:right w:val="none" w:sz="0" w:space="0" w:color="auto"/>
                                              </w:divBdr>
                                            </w:div>
                                          </w:divsChild>
                                        </w:div>
                                        <w:div w:id="1021468999">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983">
                                              <w:marLeft w:val="0"/>
                                              <w:marRight w:val="0"/>
                                              <w:marTop w:val="0"/>
                                              <w:marBottom w:val="0"/>
                                              <w:divBdr>
                                                <w:top w:val="none" w:sz="0" w:space="0" w:color="auto"/>
                                                <w:left w:val="none" w:sz="0" w:space="0" w:color="auto"/>
                                                <w:bottom w:val="none" w:sz="0" w:space="0" w:color="auto"/>
                                                <w:right w:val="none" w:sz="0" w:space="0" w:color="auto"/>
                                              </w:divBdr>
                                            </w:div>
                                            <w:div w:id="1021469013">
                                              <w:marLeft w:val="-75"/>
                                              <w:marRight w:val="-75"/>
                                              <w:marTop w:val="0"/>
                                              <w:marBottom w:val="0"/>
                                              <w:divBdr>
                                                <w:top w:val="none" w:sz="0" w:space="0" w:color="auto"/>
                                                <w:left w:val="none" w:sz="0" w:space="0" w:color="auto"/>
                                                <w:bottom w:val="none" w:sz="0" w:space="0" w:color="auto"/>
                                                <w:right w:val="none" w:sz="0" w:space="0" w:color="auto"/>
                                              </w:divBdr>
                                            </w:div>
                                          </w:divsChild>
                                        </w:div>
                                        <w:div w:id="1021469002">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97">
                                              <w:marLeft w:val="-75"/>
                                              <w:marRight w:val="-75"/>
                                              <w:marTop w:val="0"/>
                                              <w:marBottom w:val="0"/>
                                              <w:divBdr>
                                                <w:top w:val="none" w:sz="0" w:space="0" w:color="auto"/>
                                                <w:left w:val="none" w:sz="0" w:space="0" w:color="auto"/>
                                                <w:bottom w:val="none" w:sz="0" w:space="0" w:color="auto"/>
                                                <w:right w:val="none" w:sz="0" w:space="0" w:color="auto"/>
                                              </w:divBdr>
                                            </w:div>
                                            <w:div w:id="1021468815">
                                              <w:marLeft w:val="0"/>
                                              <w:marRight w:val="0"/>
                                              <w:marTop w:val="0"/>
                                              <w:marBottom w:val="0"/>
                                              <w:divBdr>
                                                <w:top w:val="none" w:sz="0" w:space="0" w:color="auto"/>
                                                <w:left w:val="none" w:sz="0" w:space="0" w:color="auto"/>
                                                <w:bottom w:val="none" w:sz="0" w:space="0" w:color="auto"/>
                                                <w:right w:val="none" w:sz="0" w:space="0" w:color="auto"/>
                                              </w:divBdr>
                                            </w:div>
                                          </w:divsChild>
                                        </w:div>
                                        <w:div w:id="1021469016">
                                          <w:marLeft w:val="0"/>
                                          <w:marRight w:val="0"/>
                                          <w:marTop w:val="0"/>
                                          <w:marBottom w:val="75"/>
                                          <w:divBdr>
                                            <w:top w:val="single" w:sz="6" w:space="4" w:color="A4A6A8"/>
                                            <w:left w:val="single" w:sz="6" w:space="4" w:color="A4A6A8"/>
                                            <w:bottom w:val="single" w:sz="6" w:space="4" w:color="A4A6A8"/>
                                            <w:right w:val="single" w:sz="6" w:space="4" w:color="A4A6A8"/>
                                          </w:divBdr>
                                          <w:divsChild>
                                            <w:div w:id="1021469003">
                                              <w:marLeft w:val="0"/>
                                              <w:marRight w:val="0"/>
                                              <w:marTop w:val="0"/>
                                              <w:marBottom w:val="0"/>
                                              <w:divBdr>
                                                <w:top w:val="none" w:sz="0" w:space="0" w:color="auto"/>
                                                <w:left w:val="none" w:sz="0" w:space="0" w:color="auto"/>
                                                <w:bottom w:val="none" w:sz="0" w:space="0" w:color="auto"/>
                                                <w:right w:val="none" w:sz="0" w:space="0" w:color="auto"/>
                                              </w:divBdr>
                                            </w:div>
                                            <w:div w:id="1021469020">
                                              <w:marLeft w:val="-75"/>
                                              <w:marRight w:val="-75"/>
                                              <w:marTop w:val="0"/>
                                              <w:marBottom w:val="0"/>
                                              <w:divBdr>
                                                <w:top w:val="none" w:sz="0" w:space="0" w:color="auto"/>
                                                <w:left w:val="none" w:sz="0" w:space="0" w:color="auto"/>
                                                <w:bottom w:val="none" w:sz="0" w:space="0" w:color="auto"/>
                                                <w:right w:val="none" w:sz="0" w:space="0" w:color="auto"/>
                                              </w:divBdr>
                                            </w:div>
                                          </w:divsChild>
                                        </w:div>
                                        <w:div w:id="1021469017">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77">
                                              <w:marLeft w:val="-75"/>
                                              <w:marRight w:val="-75"/>
                                              <w:marTop w:val="0"/>
                                              <w:marBottom w:val="0"/>
                                              <w:divBdr>
                                                <w:top w:val="none" w:sz="0" w:space="0" w:color="auto"/>
                                                <w:left w:val="none" w:sz="0" w:space="0" w:color="auto"/>
                                                <w:bottom w:val="none" w:sz="0" w:space="0" w:color="auto"/>
                                                <w:right w:val="none" w:sz="0" w:space="0" w:color="auto"/>
                                              </w:divBdr>
                                            </w:div>
                                            <w:div w:id="1021468957">
                                              <w:marLeft w:val="0"/>
                                              <w:marRight w:val="0"/>
                                              <w:marTop w:val="0"/>
                                              <w:marBottom w:val="0"/>
                                              <w:divBdr>
                                                <w:top w:val="none" w:sz="0" w:space="0" w:color="auto"/>
                                                <w:left w:val="none" w:sz="0" w:space="0" w:color="auto"/>
                                                <w:bottom w:val="none" w:sz="0" w:space="0" w:color="auto"/>
                                                <w:right w:val="none" w:sz="0" w:space="0" w:color="auto"/>
                                              </w:divBdr>
                                            </w:div>
                                          </w:divsChild>
                                        </w:div>
                                        <w:div w:id="1021469019">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812">
                                              <w:marLeft w:val="-75"/>
                                              <w:marRight w:val="-75"/>
                                              <w:marTop w:val="0"/>
                                              <w:marBottom w:val="0"/>
                                              <w:divBdr>
                                                <w:top w:val="none" w:sz="0" w:space="0" w:color="auto"/>
                                                <w:left w:val="none" w:sz="0" w:space="0" w:color="auto"/>
                                                <w:bottom w:val="none" w:sz="0" w:space="0" w:color="auto"/>
                                                <w:right w:val="none" w:sz="0" w:space="0" w:color="auto"/>
                                              </w:divBdr>
                                            </w:div>
                                            <w:div w:id="1021468901">
                                              <w:marLeft w:val="0"/>
                                              <w:marRight w:val="0"/>
                                              <w:marTop w:val="0"/>
                                              <w:marBottom w:val="0"/>
                                              <w:divBdr>
                                                <w:top w:val="none" w:sz="0" w:space="0" w:color="auto"/>
                                                <w:left w:val="none" w:sz="0" w:space="0" w:color="auto"/>
                                                <w:bottom w:val="none" w:sz="0" w:space="0" w:color="auto"/>
                                                <w:right w:val="none" w:sz="0" w:space="0" w:color="auto"/>
                                              </w:divBdr>
                                            </w:div>
                                          </w:divsChild>
                                        </w:div>
                                        <w:div w:id="1021469021">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84">
                                              <w:marLeft w:val="-75"/>
                                              <w:marRight w:val="-75"/>
                                              <w:marTop w:val="0"/>
                                              <w:marBottom w:val="0"/>
                                              <w:divBdr>
                                                <w:top w:val="none" w:sz="0" w:space="0" w:color="auto"/>
                                                <w:left w:val="none" w:sz="0" w:space="0" w:color="auto"/>
                                                <w:bottom w:val="none" w:sz="0" w:space="0" w:color="auto"/>
                                                <w:right w:val="none" w:sz="0" w:space="0" w:color="auto"/>
                                              </w:divBdr>
                                            </w:div>
                                            <w:div w:id="1021468943">
                                              <w:marLeft w:val="0"/>
                                              <w:marRight w:val="0"/>
                                              <w:marTop w:val="0"/>
                                              <w:marBottom w:val="0"/>
                                              <w:divBdr>
                                                <w:top w:val="none" w:sz="0" w:space="0" w:color="auto"/>
                                                <w:left w:val="none" w:sz="0" w:space="0" w:color="auto"/>
                                                <w:bottom w:val="none" w:sz="0" w:space="0" w:color="auto"/>
                                                <w:right w:val="none" w:sz="0" w:space="0" w:color="auto"/>
                                              </w:divBdr>
                                            </w:div>
                                          </w:divsChild>
                                        </w:div>
                                        <w:div w:id="1021469022">
                                          <w:marLeft w:val="0"/>
                                          <w:marRight w:val="0"/>
                                          <w:marTop w:val="0"/>
                                          <w:marBottom w:val="75"/>
                                          <w:divBdr>
                                            <w:top w:val="single" w:sz="6" w:space="4" w:color="A4A6A8"/>
                                            <w:left w:val="single" w:sz="6" w:space="4" w:color="A4A6A8"/>
                                            <w:bottom w:val="single" w:sz="6" w:space="4" w:color="A4A6A8"/>
                                            <w:right w:val="single" w:sz="6" w:space="4" w:color="A4A6A8"/>
                                          </w:divBdr>
                                          <w:divsChild>
                                            <w:div w:id="1021468745">
                                              <w:marLeft w:val="-75"/>
                                              <w:marRight w:val="-75"/>
                                              <w:marTop w:val="0"/>
                                              <w:marBottom w:val="0"/>
                                              <w:divBdr>
                                                <w:top w:val="none" w:sz="0" w:space="0" w:color="auto"/>
                                                <w:left w:val="none" w:sz="0" w:space="0" w:color="auto"/>
                                                <w:bottom w:val="none" w:sz="0" w:space="0" w:color="auto"/>
                                                <w:right w:val="none" w:sz="0" w:space="0" w:color="auto"/>
                                              </w:divBdr>
                                            </w:div>
                                            <w:div w:id="10214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69014">
                                  <w:marLeft w:val="0"/>
                                  <w:marRight w:val="0"/>
                                  <w:marTop w:val="300"/>
                                  <w:marBottom w:val="45"/>
                                  <w:divBdr>
                                    <w:top w:val="none" w:sz="0" w:space="0" w:color="auto"/>
                                    <w:left w:val="none" w:sz="0" w:space="0" w:color="auto"/>
                                    <w:bottom w:val="none" w:sz="0" w:space="0" w:color="auto"/>
                                    <w:right w:val="none" w:sz="0" w:space="0" w:color="auto"/>
                                  </w:divBdr>
                                  <w:divsChild>
                                    <w:div w:id="1021468750">
                                      <w:marLeft w:val="300"/>
                                      <w:marRight w:val="0"/>
                                      <w:marTop w:val="0"/>
                                      <w:marBottom w:val="0"/>
                                      <w:divBdr>
                                        <w:top w:val="none" w:sz="0" w:space="0" w:color="auto"/>
                                        <w:left w:val="none" w:sz="0" w:space="0" w:color="auto"/>
                                        <w:bottom w:val="none" w:sz="0" w:space="0" w:color="auto"/>
                                        <w:right w:val="none" w:sz="0" w:space="0" w:color="auto"/>
                                      </w:divBdr>
                                    </w:div>
                                    <w:div w:id="1021468861">
                                      <w:marLeft w:val="150"/>
                                      <w:marRight w:val="0"/>
                                      <w:marTop w:val="0"/>
                                      <w:marBottom w:val="0"/>
                                      <w:divBdr>
                                        <w:top w:val="none" w:sz="0" w:space="0" w:color="auto"/>
                                        <w:left w:val="none" w:sz="0" w:space="0" w:color="auto"/>
                                        <w:bottom w:val="none" w:sz="0" w:space="0" w:color="auto"/>
                                        <w:right w:val="none" w:sz="0" w:space="0" w:color="auto"/>
                                      </w:divBdr>
                                    </w:div>
                                    <w:div w:id="10214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68898">
                          <w:marLeft w:val="0"/>
                          <w:marRight w:val="0"/>
                          <w:marTop w:val="0"/>
                          <w:marBottom w:val="0"/>
                          <w:divBdr>
                            <w:top w:val="none" w:sz="0" w:space="0" w:color="auto"/>
                            <w:left w:val="none" w:sz="0" w:space="0" w:color="auto"/>
                            <w:bottom w:val="none" w:sz="0" w:space="0" w:color="auto"/>
                            <w:right w:val="none" w:sz="0" w:space="0" w:color="auto"/>
                          </w:divBdr>
                          <w:divsChild>
                            <w:div w:id="1021468828">
                              <w:marLeft w:val="0"/>
                              <w:marRight w:val="0"/>
                              <w:marTop w:val="0"/>
                              <w:marBottom w:val="0"/>
                              <w:divBdr>
                                <w:top w:val="none" w:sz="0" w:space="0" w:color="auto"/>
                                <w:left w:val="none" w:sz="0" w:space="0" w:color="auto"/>
                                <w:bottom w:val="none" w:sz="0" w:space="0" w:color="auto"/>
                                <w:right w:val="none" w:sz="0" w:space="0" w:color="auto"/>
                              </w:divBdr>
                              <w:divsChild>
                                <w:div w:id="1021468968">
                                  <w:marLeft w:val="165"/>
                                  <w:marRight w:val="165"/>
                                  <w:marTop w:val="165"/>
                                  <w:marBottom w:val="165"/>
                                  <w:divBdr>
                                    <w:top w:val="none" w:sz="0" w:space="0" w:color="auto"/>
                                    <w:left w:val="none" w:sz="0" w:space="0" w:color="auto"/>
                                    <w:bottom w:val="none" w:sz="0" w:space="0" w:color="auto"/>
                                    <w:right w:val="none" w:sz="0" w:space="0" w:color="auto"/>
                                  </w:divBdr>
                                  <w:divsChild>
                                    <w:div w:id="1021468761">
                                      <w:marLeft w:val="0"/>
                                      <w:marRight w:val="0"/>
                                      <w:marTop w:val="45"/>
                                      <w:marBottom w:val="0"/>
                                      <w:divBdr>
                                        <w:top w:val="none" w:sz="0" w:space="0" w:color="auto"/>
                                        <w:left w:val="none" w:sz="0" w:space="0" w:color="auto"/>
                                        <w:bottom w:val="none" w:sz="0" w:space="0" w:color="auto"/>
                                        <w:right w:val="none" w:sz="0" w:space="0" w:color="auto"/>
                                      </w:divBdr>
                                    </w:div>
                                    <w:div w:id="1021468787">
                                      <w:marLeft w:val="0"/>
                                      <w:marRight w:val="0"/>
                                      <w:marTop w:val="45"/>
                                      <w:marBottom w:val="0"/>
                                      <w:divBdr>
                                        <w:top w:val="none" w:sz="0" w:space="0" w:color="auto"/>
                                        <w:left w:val="none" w:sz="0" w:space="0" w:color="auto"/>
                                        <w:bottom w:val="none" w:sz="0" w:space="0" w:color="auto"/>
                                        <w:right w:val="none" w:sz="0" w:space="0" w:color="auto"/>
                                      </w:divBdr>
                                    </w:div>
                                    <w:div w:id="1021468795">
                                      <w:marLeft w:val="0"/>
                                      <w:marRight w:val="0"/>
                                      <w:marTop w:val="45"/>
                                      <w:marBottom w:val="0"/>
                                      <w:divBdr>
                                        <w:top w:val="none" w:sz="0" w:space="0" w:color="auto"/>
                                        <w:left w:val="none" w:sz="0" w:space="0" w:color="auto"/>
                                        <w:bottom w:val="none" w:sz="0" w:space="0" w:color="auto"/>
                                        <w:right w:val="none" w:sz="0" w:space="0" w:color="auto"/>
                                      </w:divBdr>
                                    </w:div>
                                    <w:div w:id="1021468798">
                                      <w:marLeft w:val="0"/>
                                      <w:marRight w:val="0"/>
                                      <w:marTop w:val="0"/>
                                      <w:marBottom w:val="0"/>
                                      <w:divBdr>
                                        <w:top w:val="none" w:sz="0" w:space="0" w:color="auto"/>
                                        <w:left w:val="none" w:sz="0" w:space="0" w:color="auto"/>
                                        <w:bottom w:val="none" w:sz="0" w:space="0" w:color="auto"/>
                                        <w:right w:val="none" w:sz="0" w:space="0" w:color="auto"/>
                                      </w:divBdr>
                                    </w:div>
                                    <w:div w:id="1021468811">
                                      <w:marLeft w:val="0"/>
                                      <w:marRight w:val="0"/>
                                      <w:marTop w:val="45"/>
                                      <w:marBottom w:val="0"/>
                                      <w:divBdr>
                                        <w:top w:val="none" w:sz="0" w:space="0" w:color="auto"/>
                                        <w:left w:val="none" w:sz="0" w:space="0" w:color="auto"/>
                                        <w:bottom w:val="none" w:sz="0" w:space="0" w:color="auto"/>
                                        <w:right w:val="none" w:sz="0" w:space="0" w:color="auto"/>
                                      </w:divBdr>
                                    </w:div>
                                    <w:div w:id="1021468819">
                                      <w:marLeft w:val="0"/>
                                      <w:marRight w:val="0"/>
                                      <w:marTop w:val="45"/>
                                      <w:marBottom w:val="0"/>
                                      <w:divBdr>
                                        <w:top w:val="none" w:sz="0" w:space="0" w:color="auto"/>
                                        <w:left w:val="none" w:sz="0" w:space="0" w:color="auto"/>
                                        <w:bottom w:val="none" w:sz="0" w:space="0" w:color="auto"/>
                                        <w:right w:val="none" w:sz="0" w:space="0" w:color="auto"/>
                                      </w:divBdr>
                                    </w:div>
                                    <w:div w:id="1021468827">
                                      <w:marLeft w:val="0"/>
                                      <w:marRight w:val="0"/>
                                      <w:marTop w:val="45"/>
                                      <w:marBottom w:val="0"/>
                                      <w:divBdr>
                                        <w:top w:val="none" w:sz="0" w:space="0" w:color="auto"/>
                                        <w:left w:val="none" w:sz="0" w:space="0" w:color="auto"/>
                                        <w:bottom w:val="none" w:sz="0" w:space="0" w:color="auto"/>
                                        <w:right w:val="none" w:sz="0" w:space="0" w:color="auto"/>
                                      </w:divBdr>
                                    </w:div>
                                    <w:div w:id="1021468846">
                                      <w:marLeft w:val="0"/>
                                      <w:marRight w:val="0"/>
                                      <w:marTop w:val="0"/>
                                      <w:marBottom w:val="0"/>
                                      <w:divBdr>
                                        <w:top w:val="none" w:sz="0" w:space="0" w:color="auto"/>
                                        <w:left w:val="none" w:sz="0" w:space="0" w:color="auto"/>
                                        <w:bottom w:val="none" w:sz="0" w:space="0" w:color="auto"/>
                                        <w:right w:val="none" w:sz="0" w:space="0" w:color="auto"/>
                                      </w:divBdr>
                                    </w:div>
                                    <w:div w:id="1021468849">
                                      <w:marLeft w:val="0"/>
                                      <w:marRight w:val="0"/>
                                      <w:marTop w:val="0"/>
                                      <w:marBottom w:val="0"/>
                                      <w:divBdr>
                                        <w:top w:val="none" w:sz="0" w:space="0" w:color="auto"/>
                                        <w:left w:val="none" w:sz="0" w:space="0" w:color="auto"/>
                                        <w:bottom w:val="none" w:sz="0" w:space="0" w:color="auto"/>
                                        <w:right w:val="none" w:sz="0" w:space="0" w:color="auto"/>
                                      </w:divBdr>
                                    </w:div>
                                    <w:div w:id="1021468866">
                                      <w:marLeft w:val="0"/>
                                      <w:marRight w:val="0"/>
                                      <w:marTop w:val="45"/>
                                      <w:marBottom w:val="0"/>
                                      <w:divBdr>
                                        <w:top w:val="none" w:sz="0" w:space="0" w:color="auto"/>
                                        <w:left w:val="none" w:sz="0" w:space="0" w:color="auto"/>
                                        <w:bottom w:val="none" w:sz="0" w:space="0" w:color="auto"/>
                                        <w:right w:val="none" w:sz="0" w:space="0" w:color="auto"/>
                                      </w:divBdr>
                                    </w:div>
                                    <w:div w:id="1021468873">
                                      <w:marLeft w:val="0"/>
                                      <w:marRight w:val="0"/>
                                      <w:marTop w:val="45"/>
                                      <w:marBottom w:val="0"/>
                                      <w:divBdr>
                                        <w:top w:val="none" w:sz="0" w:space="0" w:color="auto"/>
                                        <w:left w:val="none" w:sz="0" w:space="0" w:color="auto"/>
                                        <w:bottom w:val="none" w:sz="0" w:space="0" w:color="auto"/>
                                        <w:right w:val="none" w:sz="0" w:space="0" w:color="auto"/>
                                      </w:divBdr>
                                    </w:div>
                                    <w:div w:id="1021468887">
                                      <w:marLeft w:val="0"/>
                                      <w:marRight w:val="0"/>
                                      <w:marTop w:val="45"/>
                                      <w:marBottom w:val="0"/>
                                      <w:divBdr>
                                        <w:top w:val="none" w:sz="0" w:space="0" w:color="auto"/>
                                        <w:left w:val="none" w:sz="0" w:space="0" w:color="auto"/>
                                        <w:bottom w:val="none" w:sz="0" w:space="0" w:color="auto"/>
                                        <w:right w:val="none" w:sz="0" w:space="0" w:color="auto"/>
                                      </w:divBdr>
                                    </w:div>
                                    <w:div w:id="1021468889">
                                      <w:marLeft w:val="0"/>
                                      <w:marRight w:val="0"/>
                                      <w:marTop w:val="45"/>
                                      <w:marBottom w:val="0"/>
                                      <w:divBdr>
                                        <w:top w:val="none" w:sz="0" w:space="0" w:color="auto"/>
                                        <w:left w:val="none" w:sz="0" w:space="0" w:color="auto"/>
                                        <w:bottom w:val="none" w:sz="0" w:space="0" w:color="auto"/>
                                        <w:right w:val="none" w:sz="0" w:space="0" w:color="auto"/>
                                      </w:divBdr>
                                    </w:div>
                                    <w:div w:id="1021468893">
                                      <w:marLeft w:val="0"/>
                                      <w:marRight w:val="0"/>
                                      <w:marTop w:val="45"/>
                                      <w:marBottom w:val="0"/>
                                      <w:divBdr>
                                        <w:top w:val="none" w:sz="0" w:space="0" w:color="auto"/>
                                        <w:left w:val="none" w:sz="0" w:space="0" w:color="auto"/>
                                        <w:bottom w:val="none" w:sz="0" w:space="0" w:color="auto"/>
                                        <w:right w:val="none" w:sz="0" w:space="0" w:color="auto"/>
                                      </w:divBdr>
                                    </w:div>
                                    <w:div w:id="1021468907">
                                      <w:marLeft w:val="0"/>
                                      <w:marRight w:val="0"/>
                                      <w:marTop w:val="45"/>
                                      <w:marBottom w:val="0"/>
                                      <w:divBdr>
                                        <w:top w:val="none" w:sz="0" w:space="0" w:color="auto"/>
                                        <w:left w:val="none" w:sz="0" w:space="0" w:color="auto"/>
                                        <w:bottom w:val="none" w:sz="0" w:space="0" w:color="auto"/>
                                        <w:right w:val="none" w:sz="0" w:space="0" w:color="auto"/>
                                      </w:divBdr>
                                    </w:div>
                                    <w:div w:id="1021468958">
                                      <w:marLeft w:val="0"/>
                                      <w:marRight w:val="0"/>
                                      <w:marTop w:val="0"/>
                                      <w:marBottom w:val="0"/>
                                      <w:divBdr>
                                        <w:top w:val="none" w:sz="0" w:space="0" w:color="auto"/>
                                        <w:left w:val="none" w:sz="0" w:space="0" w:color="auto"/>
                                        <w:bottom w:val="none" w:sz="0" w:space="0" w:color="auto"/>
                                        <w:right w:val="none" w:sz="0" w:space="0" w:color="auto"/>
                                      </w:divBdr>
                                    </w:div>
                                    <w:div w:id="1021468964">
                                      <w:marLeft w:val="0"/>
                                      <w:marRight w:val="0"/>
                                      <w:marTop w:val="45"/>
                                      <w:marBottom w:val="0"/>
                                      <w:divBdr>
                                        <w:top w:val="none" w:sz="0" w:space="0" w:color="auto"/>
                                        <w:left w:val="none" w:sz="0" w:space="0" w:color="auto"/>
                                        <w:bottom w:val="none" w:sz="0" w:space="0" w:color="auto"/>
                                        <w:right w:val="none" w:sz="0" w:space="0" w:color="auto"/>
                                      </w:divBdr>
                                    </w:div>
                                    <w:div w:id="1021468975">
                                      <w:marLeft w:val="0"/>
                                      <w:marRight w:val="0"/>
                                      <w:marTop w:val="45"/>
                                      <w:marBottom w:val="0"/>
                                      <w:divBdr>
                                        <w:top w:val="none" w:sz="0" w:space="0" w:color="auto"/>
                                        <w:left w:val="none" w:sz="0" w:space="0" w:color="auto"/>
                                        <w:bottom w:val="none" w:sz="0" w:space="0" w:color="auto"/>
                                        <w:right w:val="none" w:sz="0" w:space="0" w:color="auto"/>
                                      </w:divBdr>
                                    </w:div>
                                    <w:div w:id="1021468985">
                                      <w:marLeft w:val="0"/>
                                      <w:marRight w:val="0"/>
                                      <w:marTop w:val="45"/>
                                      <w:marBottom w:val="0"/>
                                      <w:divBdr>
                                        <w:top w:val="none" w:sz="0" w:space="0" w:color="auto"/>
                                        <w:left w:val="none" w:sz="0" w:space="0" w:color="auto"/>
                                        <w:bottom w:val="none" w:sz="0" w:space="0" w:color="auto"/>
                                        <w:right w:val="none" w:sz="0" w:space="0" w:color="auto"/>
                                      </w:divBdr>
                                    </w:div>
                                    <w:div w:id="1021468988">
                                      <w:marLeft w:val="0"/>
                                      <w:marRight w:val="0"/>
                                      <w:marTop w:val="45"/>
                                      <w:marBottom w:val="0"/>
                                      <w:divBdr>
                                        <w:top w:val="none" w:sz="0" w:space="0" w:color="auto"/>
                                        <w:left w:val="none" w:sz="0" w:space="0" w:color="auto"/>
                                        <w:bottom w:val="none" w:sz="0" w:space="0" w:color="auto"/>
                                        <w:right w:val="none" w:sz="0" w:space="0" w:color="auto"/>
                                      </w:divBdr>
                                    </w:div>
                                    <w:div w:id="10214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68960">
                              <w:marLeft w:val="0"/>
                              <w:marRight w:val="0"/>
                              <w:marTop w:val="150"/>
                              <w:marBottom w:val="0"/>
                              <w:divBdr>
                                <w:top w:val="none" w:sz="0" w:space="0" w:color="auto"/>
                                <w:left w:val="none" w:sz="0" w:space="0" w:color="auto"/>
                                <w:bottom w:val="none" w:sz="0" w:space="0" w:color="auto"/>
                                <w:right w:val="none" w:sz="0" w:space="0" w:color="auto"/>
                              </w:divBdr>
                            </w:div>
                          </w:divsChild>
                        </w:div>
                        <w:div w:id="1021468921">
                          <w:marLeft w:val="0"/>
                          <w:marRight w:val="0"/>
                          <w:marTop w:val="0"/>
                          <w:marBottom w:val="0"/>
                          <w:divBdr>
                            <w:top w:val="none" w:sz="0" w:space="0" w:color="auto"/>
                            <w:left w:val="none" w:sz="0" w:space="0" w:color="auto"/>
                            <w:bottom w:val="none" w:sz="0" w:space="0" w:color="auto"/>
                            <w:right w:val="none" w:sz="0" w:space="0" w:color="auto"/>
                          </w:divBdr>
                          <w:divsChild>
                            <w:div w:id="1021468843">
                              <w:marLeft w:val="0"/>
                              <w:marRight w:val="0"/>
                              <w:marTop w:val="150"/>
                              <w:marBottom w:val="0"/>
                              <w:divBdr>
                                <w:top w:val="none" w:sz="0" w:space="0" w:color="auto"/>
                                <w:left w:val="none" w:sz="0" w:space="0" w:color="auto"/>
                                <w:bottom w:val="none" w:sz="0" w:space="0" w:color="auto"/>
                                <w:right w:val="none" w:sz="0" w:space="0" w:color="auto"/>
                              </w:divBdr>
                            </w:div>
                            <w:div w:id="1021468896">
                              <w:marLeft w:val="0"/>
                              <w:marRight w:val="0"/>
                              <w:marTop w:val="150"/>
                              <w:marBottom w:val="0"/>
                              <w:divBdr>
                                <w:top w:val="none" w:sz="0" w:space="0" w:color="auto"/>
                                <w:left w:val="none" w:sz="0" w:space="0" w:color="auto"/>
                                <w:bottom w:val="none" w:sz="0" w:space="0" w:color="auto"/>
                                <w:right w:val="none" w:sz="0" w:space="0" w:color="auto"/>
                              </w:divBdr>
                              <w:divsChild>
                                <w:div w:id="1021468859">
                                  <w:marLeft w:val="0"/>
                                  <w:marRight w:val="0"/>
                                  <w:marTop w:val="150"/>
                                  <w:marBottom w:val="0"/>
                                  <w:divBdr>
                                    <w:top w:val="none" w:sz="0" w:space="0" w:color="auto"/>
                                    <w:left w:val="none" w:sz="0" w:space="0" w:color="auto"/>
                                    <w:bottom w:val="none" w:sz="0" w:space="0" w:color="auto"/>
                                    <w:right w:val="none" w:sz="0" w:space="0" w:color="auto"/>
                                  </w:divBdr>
                                </w:div>
                                <w:div w:id="1021468910">
                                  <w:marLeft w:val="0"/>
                                  <w:marRight w:val="0"/>
                                  <w:marTop w:val="150"/>
                                  <w:marBottom w:val="0"/>
                                  <w:divBdr>
                                    <w:top w:val="none" w:sz="0" w:space="0" w:color="auto"/>
                                    <w:left w:val="none" w:sz="0" w:space="0" w:color="auto"/>
                                    <w:bottom w:val="none" w:sz="0" w:space="0" w:color="auto"/>
                                    <w:right w:val="none" w:sz="0" w:space="0" w:color="auto"/>
                                  </w:divBdr>
                                </w:div>
                              </w:divsChild>
                            </w:div>
                            <w:div w:id="1021468940">
                              <w:marLeft w:val="0"/>
                              <w:marRight w:val="0"/>
                              <w:marTop w:val="0"/>
                              <w:marBottom w:val="0"/>
                              <w:divBdr>
                                <w:top w:val="none" w:sz="0" w:space="0" w:color="auto"/>
                                <w:left w:val="none" w:sz="0" w:space="0" w:color="auto"/>
                                <w:bottom w:val="none" w:sz="0" w:space="0" w:color="auto"/>
                                <w:right w:val="none" w:sz="0" w:space="0" w:color="auto"/>
                              </w:divBdr>
                              <w:divsChild>
                                <w:div w:id="1021469018">
                                  <w:marLeft w:val="0"/>
                                  <w:marRight w:val="0"/>
                                  <w:marTop w:val="0"/>
                                  <w:marBottom w:val="0"/>
                                  <w:divBdr>
                                    <w:top w:val="none" w:sz="0" w:space="0" w:color="auto"/>
                                    <w:left w:val="none" w:sz="0" w:space="0" w:color="auto"/>
                                    <w:bottom w:val="none" w:sz="0" w:space="0" w:color="auto"/>
                                    <w:right w:val="none" w:sz="0" w:space="0" w:color="auto"/>
                                  </w:divBdr>
                                  <w:divsChild>
                                    <w:div w:id="1021468813">
                                      <w:marLeft w:val="0"/>
                                      <w:marRight w:val="0"/>
                                      <w:marTop w:val="0"/>
                                      <w:marBottom w:val="0"/>
                                      <w:divBdr>
                                        <w:top w:val="none" w:sz="0" w:space="0" w:color="auto"/>
                                        <w:left w:val="none" w:sz="0" w:space="0" w:color="auto"/>
                                        <w:bottom w:val="none" w:sz="0" w:space="0" w:color="auto"/>
                                        <w:right w:val="none" w:sz="0" w:space="0" w:color="auto"/>
                                      </w:divBdr>
                                    </w:div>
                                    <w:div w:id="1021468817">
                                      <w:marLeft w:val="450"/>
                                      <w:marRight w:val="0"/>
                                      <w:marTop w:val="0"/>
                                      <w:marBottom w:val="0"/>
                                      <w:divBdr>
                                        <w:top w:val="none" w:sz="0" w:space="0" w:color="auto"/>
                                        <w:left w:val="none" w:sz="0" w:space="0" w:color="auto"/>
                                        <w:bottom w:val="none" w:sz="0" w:space="0" w:color="auto"/>
                                        <w:right w:val="none" w:sz="0" w:space="0" w:color="auto"/>
                                      </w:divBdr>
                                    </w:div>
                                    <w:div w:id="10214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468877">
          <w:marLeft w:val="0"/>
          <w:marRight w:val="0"/>
          <w:marTop w:val="0"/>
          <w:marBottom w:val="0"/>
          <w:divBdr>
            <w:top w:val="none" w:sz="0" w:space="0" w:color="auto"/>
            <w:left w:val="none" w:sz="0" w:space="0" w:color="auto"/>
            <w:bottom w:val="none" w:sz="0" w:space="0" w:color="auto"/>
            <w:right w:val="none" w:sz="0" w:space="0" w:color="auto"/>
          </w:divBdr>
          <w:divsChild>
            <w:div w:id="1021468965">
              <w:marLeft w:val="0"/>
              <w:marRight w:val="0"/>
              <w:marTop w:val="0"/>
              <w:marBottom w:val="0"/>
              <w:divBdr>
                <w:top w:val="none" w:sz="0" w:space="0" w:color="auto"/>
                <w:left w:val="none" w:sz="0" w:space="0" w:color="auto"/>
                <w:bottom w:val="none" w:sz="0" w:space="0" w:color="auto"/>
                <w:right w:val="none" w:sz="0" w:space="0" w:color="auto"/>
              </w:divBdr>
              <w:divsChild>
                <w:div w:id="10214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69000">
          <w:marLeft w:val="0"/>
          <w:marRight w:val="0"/>
          <w:marTop w:val="0"/>
          <w:marBottom w:val="75"/>
          <w:divBdr>
            <w:top w:val="none" w:sz="0" w:space="0" w:color="auto"/>
            <w:left w:val="none" w:sz="0" w:space="0" w:color="auto"/>
            <w:bottom w:val="none" w:sz="0" w:space="0" w:color="auto"/>
            <w:right w:val="none" w:sz="0" w:space="0" w:color="auto"/>
          </w:divBdr>
          <w:divsChild>
            <w:div w:id="1021468894">
              <w:marLeft w:val="0"/>
              <w:marRight w:val="0"/>
              <w:marTop w:val="0"/>
              <w:marBottom w:val="0"/>
              <w:divBdr>
                <w:top w:val="none" w:sz="0" w:space="0" w:color="auto"/>
                <w:left w:val="none" w:sz="0" w:space="0" w:color="auto"/>
                <w:bottom w:val="none" w:sz="0" w:space="0" w:color="auto"/>
                <w:right w:val="none" w:sz="0" w:space="0" w:color="auto"/>
              </w:divBdr>
              <w:divsChild>
                <w:div w:id="1021468839">
                  <w:marLeft w:val="0"/>
                  <w:marRight w:val="0"/>
                  <w:marTop w:val="0"/>
                  <w:marBottom w:val="0"/>
                  <w:divBdr>
                    <w:top w:val="none" w:sz="0" w:space="0" w:color="auto"/>
                    <w:left w:val="none" w:sz="0" w:space="0" w:color="auto"/>
                    <w:bottom w:val="none" w:sz="0" w:space="0" w:color="auto"/>
                    <w:right w:val="none" w:sz="0" w:space="0" w:color="auto"/>
                  </w:divBdr>
                  <w:divsChild>
                    <w:div w:id="1021468769">
                      <w:marLeft w:val="450"/>
                      <w:marRight w:val="450"/>
                      <w:marTop w:val="0"/>
                      <w:marBottom w:val="0"/>
                      <w:divBdr>
                        <w:top w:val="single" w:sz="48" w:space="0" w:color="FFFFFF"/>
                        <w:left w:val="single" w:sz="48" w:space="0" w:color="FFFFFF"/>
                        <w:bottom w:val="single" w:sz="48" w:space="11" w:color="FFFFFF"/>
                        <w:right w:val="single" w:sz="48" w:space="0" w:color="FFFFFF"/>
                      </w:divBdr>
                      <w:divsChild>
                        <w:div w:id="1021468790">
                          <w:marLeft w:val="0"/>
                          <w:marRight w:val="0"/>
                          <w:marTop w:val="0"/>
                          <w:marBottom w:val="0"/>
                          <w:divBdr>
                            <w:top w:val="none" w:sz="0" w:space="0" w:color="auto"/>
                            <w:left w:val="none" w:sz="0" w:space="0" w:color="auto"/>
                            <w:bottom w:val="none" w:sz="0" w:space="0" w:color="auto"/>
                            <w:right w:val="none" w:sz="0" w:space="0" w:color="auto"/>
                          </w:divBdr>
                          <w:divsChild>
                            <w:div w:id="1021468763">
                              <w:marLeft w:val="0"/>
                              <w:marRight w:val="0"/>
                              <w:marTop w:val="45"/>
                              <w:marBottom w:val="0"/>
                              <w:divBdr>
                                <w:top w:val="none" w:sz="0" w:space="0" w:color="auto"/>
                                <w:left w:val="none" w:sz="0" w:space="0" w:color="auto"/>
                                <w:bottom w:val="none" w:sz="0" w:space="0" w:color="auto"/>
                                <w:right w:val="none" w:sz="0" w:space="0" w:color="auto"/>
                              </w:divBdr>
                            </w:div>
                            <w:div w:id="10214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68874">
                      <w:marLeft w:val="450"/>
                      <w:marRight w:val="450"/>
                      <w:marTop w:val="0"/>
                      <w:marBottom w:val="0"/>
                      <w:divBdr>
                        <w:top w:val="none" w:sz="0" w:space="0" w:color="auto"/>
                        <w:left w:val="none" w:sz="0" w:space="0" w:color="auto"/>
                        <w:bottom w:val="none" w:sz="0" w:space="0" w:color="auto"/>
                        <w:right w:val="none" w:sz="0" w:space="0" w:color="auto"/>
                      </w:divBdr>
                      <w:divsChild>
                        <w:div w:id="1021468852">
                          <w:marLeft w:val="0"/>
                          <w:marRight w:val="75"/>
                          <w:marTop w:val="0"/>
                          <w:marBottom w:val="0"/>
                          <w:divBdr>
                            <w:top w:val="none" w:sz="0" w:space="0" w:color="auto"/>
                            <w:left w:val="none" w:sz="0" w:space="0" w:color="auto"/>
                            <w:bottom w:val="none" w:sz="0" w:space="0" w:color="auto"/>
                            <w:right w:val="none" w:sz="0" w:space="0" w:color="auto"/>
                          </w:divBdr>
                          <w:divsChild>
                            <w:div w:id="1021468911">
                              <w:marLeft w:val="0"/>
                              <w:marRight w:val="0"/>
                              <w:marTop w:val="75"/>
                              <w:marBottom w:val="0"/>
                              <w:divBdr>
                                <w:top w:val="none" w:sz="0" w:space="0" w:color="auto"/>
                                <w:left w:val="none" w:sz="0" w:space="0" w:color="auto"/>
                                <w:bottom w:val="none" w:sz="0" w:space="0" w:color="auto"/>
                                <w:right w:val="none" w:sz="0" w:space="0" w:color="auto"/>
                              </w:divBdr>
                            </w:div>
                          </w:divsChild>
                        </w:div>
                        <w:div w:id="1021468947">
                          <w:marLeft w:val="0"/>
                          <w:marRight w:val="75"/>
                          <w:marTop w:val="0"/>
                          <w:marBottom w:val="0"/>
                          <w:divBdr>
                            <w:top w:val="none" w:sz="0" w:space="0" w:color="auto"/>
                            <w:left w:val="none" w:sz="0" w:space="0" w:color="auto"/>
                            <w:bottom w:val="none" w:sz="0" w:space="0" w:color="auto"/>
                            <w:right w:val="none" w:sz="0" w:space="0" w:color="auto"/>
                          </w:divBdr>
                          <w:divsChild>
                            <w:div w:id="1021469009">
                              <w:marLeft w:val="0"/>
                              <w:marRight w:val="0"/>
                              <w:marTop w:val="0"/>
                              <w:marBottom w:val="0"/>
                              <w:divBdr>
                                <w:top w:val="none" w:sz="0" w:space="0" w:color="auto"/>
                                <w:left w:val="none" w:sz="0" w:space="0" w:color="auto"/>
                                <w:bottom w:val="none" w:sz="0" w:space="0" w:color="auto"/>
                                <w:right w:val="none" w:sz="0" w:space="0" w:color="auto"/>
                              </w:divBdr>
                              <w:divsChild>
                                <w:div w:id="1021468818">
                                  <w:marLeft w:val="0"/>
                                  <w:marRight w:val="0"/>
                                  <w:marTop w:val="0"/>
                                  <w:marBottom w:val="0"/>
                                  <w:divBdr>
                                    <w:top w:val="none" w:sz="0" w:space="0" w:color="auto"/>
                                    <w:left w:val="none" w:sz="0" w:space="0" w:color="auto"/>
                                    <w:bottom w:val="none" w:sz="0" w:space="0" w:color="auto"/>
                                    <w:right w:val="none" w:sz="0" w:space="0" w:color="auto"/>
                                  </w:divBdr>
                                  <w:divsChild>
                                    <w:div w:id="1021468808">
                                      <w:marLeft w:val="0"/>
                                      <w:marRight w:val="0"/>
                                      <w:marTop w:val="0"/>
                                      <w:marBottom w:val="0"/>
                                      <w:divBdr>
                                        <w:top w:val="none" w:sz="0" w:space="0" w:color="auto"/>
                                        <w:left w:val="none" w:sz="0" w:space="0" w:color="auto"/>
                                        <w:bottom w:val="none" w:sz="0" w:space="0" w:color="auto"/>
                                        <w:right w:val="none" w:sz="0" w:space="0" w:color="auto"/>
                                      </w:divBdr>
                                    </w:div>
                                    <w:div w:id="10214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68956">
              <w:marLeft w:val="450"/>
              <w:marRight w:val="450"/>
              <w:marTop w:val="0"/>
              <w:marBottom w:val="0"/>
              <w:divBdr>
                <w:top w:val="none" w:sz="0" w:space="0" w:color="auto"/>
                <w:left w:val="none" w:sz="0" w:space="0" w:color="auto"/>
                <w:bottom w:val="none" w:sz="0" w:space="0" w:color="auto"/>
                <w:right w:val="none" w:sz="0" w:space="0" w:color="auto"/>
              </w:divBdr>
              <w:divsChild>
                <w:div w:id="10214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68929">
      <w:marLeft w:val="0"/>
      <w:marRight w:val="0"/>
      <w:marTop w:val="0"/>
      <w:marBottom w:val="0"/>
      <w:divBdr>
        <w:top w:val="none" w:sz="0" w:space="0" w:color="auto"/>
        <w:left w:val="none" w:sz="0" w:space="0" w:color="auto"/>
        <w:bottom w:val="none" w:sz="0" w:space="0" w:color="auto"/>
        <w:right w:val="none" w:sz="0" w:space="0" w:color="auto"/>
      </w:divBdr>
    </w:div>
    <w:div w:id="1021469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9985</Words>
  <Characters>5692</Characters>
  <Application>Microsoft Office Word</Application>
  <DocSecurity>0</DocSecurity>
  <Lines>47</Lines>
  <Paragraphs>31</Paragraphs>
  <ScaleCrop>false</ScaleCrop>
  <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apurvina</dc:creator>
  <cp:keywords/>
  <dc:description/>
  <cp:lastModifiedBy>mmarkots</cp:lastModifiedBy>
  <cp:revision>12</cp:revision>
  <cp:lastPrinted>2013-10-21T10:52:00Z</cp:lastPrinted>
  <dcterms:created xsi:type="dcterms:W3CDTF">2013-10-21T10:53:00Z</dcterms:created>
  <dcterms:modified xsi:type="dcterms:W3CDTF">2014-01-03T09:58:00Z</dcterms:modified>
</cp:coreProperties>
</file>