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BC" w:rsidRPr="008A1EBC" w:rsidRDefault="008A1EBC" w:rsidP="008A1EBC">
      <w:pP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8A1EBC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56260" cy="760730"/>
            <wp:effectExtent l="0" t="0" r="0" b="127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BC" w:rsidRPr="008A1EBC" w:rsidRDefault="008A1EBC" w:rsidP="008A1EBC">
      <w:pPr>
        <w:spacing w:before="0"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8A1EBC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8A1EBC" w:rsidRPr="008A1EBC" w:rsidRDefault="008A1EBC" w:rsidP="008A1EBC">
      <w:pPr>
        <w:pStyle w:val="Heading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8A1EBC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8A1EBC" w:rsidRPr="008A1EBC" w:rsidRDefault="008A1EBC" w:rsidP="008A1EBC">
      <w:pP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A1EBC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8A1EBC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8A1EBC">
        <w:rPr>
          <w:rFonts w:ascii="Times New Roman" w:eastAsia="Batang" w:hAnsi="Times New Roman" w:cs="Times New Roman"/>
          <w:sz w:val="24"/>
          <w:szCs w:val="24"/>
        </w:rPr>
        <w:t>, Saules iela 1, Priekule, Priekules novads, LV-3434,</w:t>
      </w:r>
    </w:p>
    <w:p w:rsidR="008A1EBC" w:rsidRPr="008A1EBC" w:rsidRDefault="008A1EBC" w:rsidP="008A1EBC">
      <w:pP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A1EBC">
        <w:rPr>
          <w:rFonts w:ascii="Times New Roman" w:eastAsia="Batang" w:hAnsi="Times New Roman" w:cs="Times New Roman"/>
          <w:sz w:val="24"/>
          <w:szCs w:val="24"/>
        </w:rPr>
        <w:t xml:space="preserve">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8A1EBC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8A1EBC">
        <w:rPr>
          <w:rFonts w:ascii="Times New Roman" w:eastAsia="Batang" w:hAnsi="Times New Roman" w:cs="Times New Roman"/>
          <w:sz w:val="24"/>
          <w:szCs w:val="24"/>
        </w:rPr>
        <w:t>, e-pasts: dome@priekulesnovads.lv</w:t>
      </w:r>
    </w:p>
    <w:p w:rsidR="008A1EBC" w:rsidRPr="008A1EBC" w:rsidRDefault="008A1EBC" w:rsidP="008A1E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B58" w:rsidRDefault="00BE4B58" w:rsidP="008A1E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B58" w:rsidRPr="00BE4B58" w:rsidRDefault="00BE4B58" w:rsidP="00BE4B58">
      <w:pPr>
        <w:autoSpaceDE w:val="0"/>
        <w:autoSpaceDN w:val="0"/>
        <w:adjustRightInd w:val="0"/>
        <w:spacing w:before="0"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B58">
        <w:rPr>
          <w:rFonts w:ascii="Times New Roman" w:hAnsi="Times New Roman" w:cs="Times New Roman"/>
          <w:b/>
          <w:sz w:val="24"/>
          <w:szCs w:val="24"/>
        </w:rPr>
        <w:t>APSTIPRINĀTS</w:t>
      </w:r>
    </w:p>
    <w:p w:rsidR="00BE4B58" w:rsidRPr="00BE4B58" w:rsidRDefault="00BE4B58" w:rsidP="00BE4B5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B58">
        <w:rPr>
          <w:rFonts w:ascii="Times New Roman" w:hAnsi="Times New Roman" w:cs="Times New Roman"/>
          <w:sz w:val="24"/>
          <w:szCs w:val="24"/>
        </w:rPr>
        <w:t>Priekules novada pašvaldības domes sēdē</w:t>
      </w:r>
    </w:p>
    <w:p w:rsidR="00BE4B58" w:rsidRPr="00BE4B58" w:rsidRDefault="00BE4B58" w:rsidP="00BE4B5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2018.gada 26</w:t>
      </w:r>
      <w:r w:rsidRPr="00BE4B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aprīlī</w:t>
      </w:r>
    </w:p>
    <w:p w:rsidR="00BE4B58" w:rsidRPr="00BE4B58" w:rsidRDefault="00BE4B58" w:rsidP="00BE4B5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 Nr.</w:t>
      </w:r>
      <w:r w:rsidR="00F000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lēm.Nr.</w:t>
      </w:r>
      <w:r w:rsidR="00F000D5">
        <w:rPr>
          <w:rFonts w:ascii="Times New Roman" w:hAnsi="Times New Roman" w:cs="Times New Roman"/>
          <w:sz w:val="24"/>
          <w:szCs w:val="24"/>
        </w:rPr>
        <w:t>235</w:t>
      </w:r>
      <w:r w:rsidRPr="00BE4B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4B58" w:rsidRDefault="00BE4B58" w:rsidP="008A1E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956" w:rsidRPr="008A1EBC" w:rsidRDefault="00D56687" w:rsidP="008A1E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EBC">
        <w:rPr>
          <w:rFonts w:ascii="Times New Roman" w:hAnsi="Times New Roman" w:cs="Times New Roman"/>
          <w:b/>
          <w:sz w:val="24"/>
          <w:szCs w:val="24"/>
        </w:rPr>
        <w:t>Priekules novada pašvaldības iepirkumu komisijas</w:t>
      </w:r>
    </w:p>
    <w:p w:rsidR="00D56687" w:rsidRPr="008A1EBC" w:rsidRDefault="00D56687" w:rsidP="008A1EBC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EBC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AE60CF" w:rsidRPr="00AE60CF" w:rsidRDefault="00AE60CF" w:rsidP="00AE60CF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4B58" w:rsidRDefault="00BE4B58" w:rsidP="00AE60C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60CF" w:rsidRPr="00A3017B" w:rsidRDefault="00CB61DA" w:rsidP="00AE60C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017B">
        <w:rPr>
          <w:rFonts w:ascii="Times New Roman" w:hAnsi="Times New Roman" w:cs="Times New Roman"/>
          <w:sz w:val="20"/>
          <w:szCs w:val="20"/>
        </w:rPr>
        <w:t xml:space="preserve">Izdots saskaņā ar </w:t>
      </w:r>
    </w:p>
    <w:p w:rsidR="00AE60CF" w:rsidRPr="00A3017B" w:rsidRDefault="00CB61DA" w:rsidP="00AE60C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3017B">
        <w:rPr>
          <w:rFonts w:ascii="Times New Roman" w:hAnsi="Times New Roman" w:cs="Times New Roman"/>
          <w:sz w:val="20"/>
          <w:szCs w:val="20"/>
        </w:rPr>
        <w:t xml:space="preserve">Latvijas Republikas likuma </w:t>
      </w:r>
    </w:p>
    <w:p w:rsidR="00D56687" w:rsidRPr="00AE60CF" w:rsidRDefault="00CB61DA" w:rsidP="00AE60C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017B">
        <w:rPr>
          <w:rFonts w:ascii="Times New Roman" w:hAnsi="Times New Roman" w:cs="Times New Roman"/>
          <w:sz w:val="20"/>
          <w:szCs w:val="20"/>
        </w:rPr>
        <w:t>“Par pašvaldībām”</w:t>
      </w:r>
      <w:r w:rsidR="00AE60CF" w:rsidRPr="00A3017B">
        <w:rPr>
          <w:rFonts w:ascii="Times New Roman" w:hAnsi="Times New Roman" w:cs="Times New Roman"/>
          <w:sz w:val="20"/>
          <w:szCs w:val="20"/>
        </w:rPr>
        <w:t xml:space="preserve"> </w:t>
      </w:r>
      <w:r w:rsidRPr="00A3017B">
        <w:rPr>
          <w:rFonts w:ascii="Times New Roman" w:hAnsi="Times New Roman" w:cs="Times New Roman"/>
          <w:sz w:val="20"/>
          <w:szCs w:val="20"/>
        </w:rPr>
        <w:t>61.panta 3.daļu</w:t>
      </w:r>
    </w:p>
    <w:p w:rsidR="00D56687" w:rsidRDefault="00D56687" w:rsidP="00AE60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017B" w:rsidRDefault="005040D0" w:rsidP="005040D0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3017B" w:rsidRPr="00DA0F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0F31" w:rsidRPr="00DA0F31">
        <w:rPr>
          <w:rFonts w:ascii="Times New Roman" w:hAnsi="Times New Roman" w:cs="Times New Roman"/>
          <w:b/>
          <w:sz w:val="24"/>
          <w:szCs w:val="24"/>
        </w:rPr>
        <w:t>Vispārīgie noteikumi</w:t>
      </w:r>
    </w:p>
    <w:p w:rsidR="009478C8" w:rsidRDefault="0082536C" w:rsidP="00537D66">
      <w:pPr>
        <w:pStyle w:val="ListParagraph"/>
        <w:numPr>
          <w:ilvl w:val="0"/>
          <w:numId w:val="2"/>
        </w:numPr>
        <w:spacing w:before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478C8">
        <w:rPr>
          <w:rFonts w:ascii="Times New Roman" w:hAnsi="Times New Roman" w:cs="Times New Roman"/>
          <w:sz w:val="24"/>
          <w:szCs w:val="24"/>
        </w:rPr>
        <w:t xml:space="preserve">Šis nolikums nosaka Priekules novada pašvaldības iepirkumu komisijas (turpmāk tekstā – Komisija) </w:t>
      </w:r>
      <w:r w:rsidR="00E34E29" w:rsidRPr="00865818">
        <w:rPr>
          <w:rFonts w:ascii="Times New Roman" w:hAnsi="Times New Roman" w:cs="Times New Roman"/>
          <w:sz w:val="24"/>
          <w:szCs w:val="24"/>
        </w:rPr>
        <w:t xml:space="preserve">darbības </w:t>
      </w:r>
      <w:r w:rsidR="007F4A69" w:rsidRPr="00865818">
        <w:rPr>
          <w:rFonts w:ascii="Times New Roman" w:hAnsi="Times New Roman" w:cs="Times New Roman"/>
          <w:sz w:val="24"/>
          <w:szCs w:val="24"/>
        </w:rPr>
        <w:t xml:space="preserve">vispārīgos noteikumus, </w:t>
      </w:r>
      <w:r w:rsidR="00902BBD" w:rsidRPr="00865818">
        <w:rPr>
          <w:rFonts w:ascii="Times New Roman" w:hAnsi="Times New Roman" w:cs="Times New Roman"/>
          <w:sz w:val="24"/>
          <w:szCs w:val="24"/>
        </w:rPr>
        <w:t>K</w:t>
      </w:r>
      <w:r w:rsidR="00592EAF" w:rsidRPr="00865818">
        <w:rPr>
          <w:rFonts w:ascii="Times New Roman" w:hAnsi="Times New Roman" w:cs="Times New Roman"/>
          <w:sz w:val="24"/>
          <w:szCs w:val="24"/>
        </w:rPr>
        <w:t>omisijas sastāvu</w:t>
      </w:r>
      <w:r w:rsidR="00092565" w:rsidRPr="00865818">
        <w:rPr>
          <w:rFonts w:ascii="Times New Roman" w:hAnsi="Times New Roman" w:cs="Times New Roman"/>
          <w:sz w:val="24"/>
          <w:szCs w:val="24"/>
        </w:rPr>
        <w:t xml:space="preserve">, </w:t>
      </w:r>
      <w:r w:rsidR="00902BBD" w:rsidRPr="00865818">
        <w:rPr>
          <w:rFonts w:ascii="Times New Roman" w:hAnsi="Times New Roman" w:cs="Times New Roman"/>
          <w:sz w:val="24"/>
          <w:szCs w:val="24"/>
        </w:rPr>
        <w:t>tās locekļu pienākumus</w:t>
      </w:r>
      <w:r w:rsidR="00771BD3" w:rsidRPr="00865818">
        <w:rPr>
          <w:rFonts w:ascii="Times New Roman" w:hAnsi="Times New Roman" w:cs="Times New Roman"/>
          <w:sz w:val="24"/>
          <w:szCs w:val="24"/>
        </w:rPr>
        <w:t>,</w:t>
      </w:r>
      <w:r w:rsidR="00092565" w:rsidRPr="00865818">
        <w:rPr>
          <w:rFonts w:ascii="Times New Roman" w:hAnsi="Times New Roman" w:cs="Times New Roman"/>
          <w:sz w:val="24"/>
          <w:szCs w:val="24"/>
        </w:rPr>
        <w:t xml:space="preserve"> </w:t>
      </w:r>
      <w:r w:rsidR="007F4A69" w:rsidRPr="00865818">
        <w:rPr>
          <w:rFonts w:ascii="Times New Roman" w:hAnsi="Times New Roman" w:cs="Times New Roman"/>
          <w:sz w:val="24"/>
          <w:szCs w:val="24"/>
        </w:rPr>
        <w:t>darba organizāciju</w:t>
      </w:r>
      <w:r w:rsidR="00902BBD" w:rsidRPr="00865818">
        <w:rPr>
          <w:rFonts w:ascii="Times New Roman" w:hAnsi="Times New Roman" w:cs="Times New Roman"/>
          <w:sz w:val="24"/>
          <w:szCs w:val="24"/>
        </w:rPr>
        <w:t xml:space="preserve"> Komisijā</w:t>
      </w:r>
      <w:r w:rsidR="00771BD3">
        <w:rPr>
          <w:rFonts w:ascii="Times New Roman" w:hAnsi="Times New Roman" w:cs="Times New Roman"/>
          <w:sz w:val="24"/>
          <w:szCs w:val="24"/>
        </w:rPr>
        <w:t xml:space="preserve"> un</w:t>
      </w:r>
      <w:r w:rsidR="00902BBD">
        <w:rPr>
          <w:rFonts w:ascii="Times New Roman" w:hAnsi="Times New Roman" w:cs="Times New Roman"/>
          <w:sz w:val="24"/>
          <w:szCs w:val="24"/>
        </w:rPr>
        <w:t xml:space="preserve"> </w:t>
      </w:r>
      <w:r w:rsidR="00092565">
        <w:rPr>
          <w:rFonts w:ascii="Times New Roman" w:hAnsi="Times New Roman" w:cs="Times New Roman"/>
          <w:sz w:val="24"/>
          <w:szCs w:val="24"/>
        </w:rPr>
        <w:t>citus ar Komisijas darbību saistītus jautājumus, kas nav tieši noteikti Publisko iepirkumu likumā</w:t>
      </w:r>
      <w:r w:rsidR="004553AD">
        <w:rPr>
          <w:rFonts w:ascii="Times New Roman" w:hAnsi="Times New Roman" w:cs="Times New Roman"/>
          <w:sz w:val="24"/>
          <w:szCs w:val="24"/>
        </w:rPr>
        <w:t xml:space="preserve"> un citos publisko iepirkumu regulējošajos normatīvajos aktos</w:t>
      </w:r>
      <w:r w:rsidR="007F4A69" w:rsidRPr="009478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699" w:rsidRPr="006F2301" w:rsidRDefault="004535F9" w:rsidP="006F2301">
      <w:pPr>
        <w:pStyle w:val="ListParagraph"/>
        <w:numPr>
          <w:ilvl w:val="0"/>
          <w:numId w:val="2"/>
        </w:numPr>
        <w:spacing w:before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478C8">
        <w:rPr>
          <w:rFonts w:ascii="Times New Roman" w:hAnsi="Times New Roman" w:cs="Times New Roman"/>
          <w:sz w:val="24"/>
          <w:szCs w:val="24"/>
        </w:rPr>
        <w:t xml:space="preserve">Komisijas nolikumu apstiprina Priekules novada pašvaldības dome. </w:t>
      </w:r>
    </w:p>
    <w:p w:rsidR="006F2301" w:rsidRPr="006F2301" w:rsidRDefault="001B4A7C" w:rsidP="00537D66">
      <w:pPr>
        <w:pStyle w:val="ListParagraph"/>
        <w:numPr>
          <w:ilvl w:val="0"/>
          <w:numId w:val="2"/>
        </w:numPr>
        <w:spacing w:before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F2301">
        <w:rPr>
          <w:rFonts w:ascii="Times New Roman" w:hAnsi="Times New Roman" w:cs="Times New Roman"/>
          <w:sz w:val="24"/>
          <w:szCs w:val="24"/>
        </w:rPr>
        <w:t xml:space="preserve">Komisija ir pastāvīgi funkcionējoša institūcija </w:t>
      </w:r>
      <w:r w:rsidR="00CD50BF" w:rsidRPr="006F2301">
        <w:rPr>
          <w:rFonts w:ascii="Times New Roman" w:hAnsi="Times New Roman" w:cs="Times New Roman"/>
          <w:sz w:val="24"/>
          <w:szCs w:val="24"/>
        </w:rPr>
        <w:t>Publisko iepirkumu likuma</w:t>
      </w:r>
      <w:r w:rsidR="0010431B" w:rsidRPr="006F2301">
        <w:rPr>
          <w:rFonts w:ascii="Times New Roman" w:hAnsi="Times New Roman" w:cs="Times New Roman"/>
          <w:sz w:val="24"/>
          <w:szCs w:val="24"/>
        </w:rPr>
        <w:t xml:space="preserve"> regulēto  </w:t>
      </w:r>
      <w:r w:rsidR="003062A6" w:rsidRPr="006F2301">
        <w:rPr>
          <w:rFonts w:ascii="Times New Roman" w:hAnsi="Times New Roman" w:cs="Times New Roman"/>
          <w:sz w:val="24"/>
          <w:szCs w:val="24"/>
        </w:rPr>
        <w:t>Priekules novada pašvaldības, tās iestāžu un struktūrvienību</w:t>
      </w:r>
      <w:r w:rsidR="00B77BE5">
        <w:rPr>
          <w:rFonts w:ascii="Times New Roman" w:hAnsi="Times New Roman" w:cs="Times New Roman"/>
          <w:sz w:val="24"/>
          <w:szCs w:val="24"/>
        </w:rPr>
        <w:t xml:space="preserve"> (turpmāk – Pasūtītājs)</w:t>
      </w:r>
      <w:r w:rsidR="003062A6" w:rsidRPr="006F2301">
        <w:rPr>
          <w:rFonts w:ascii="Times New Roman" w:hAnsi="Times New Roman" w:cs="Times New Roman"/>
          <w:sz w:val="24"/>
          <w:szCs w:val="24"/>
        </w:rPr>
        <w:t xml:space="preserve"> </w:t>
      </w:r>
      <w:r w:rsidR="00A97E5F" w:rsidRPr="006F2301">
        <w:rPr>
          <w:rFonts w:ascii="Times New Roman" w:hAnsi="Times New Roman" w:cs="Times New Roman"/>
          <w:sz w:val="24"/>
          <w:szCs w:val="24"/>
        </w:rPr>
        <w:t>iepirkumu</w:t>
      </w:r>
      <w:r w:rsidR="00BE7D34">
        <w:rPr>
          <w:rFonts w:ascii="Times New Roman" w:hAnsi="Times New Roman" w:cs="Times New Roman"/>
          <w:sz w:val="24"/>
          <w:szCs w:val="24"/>
        </w:rPr>
        <w:t xml:space="preserve"> </w:t>
      </w:r>
      <w:r w:rsidR="00A97E5F" w:rsidRPr="006F2301">
        <w:rPr>
          <w:rFonts w:ascii="Times New Roman" w:hAnsi="Times New Roman" w:cs="Times New Roman"/>
          <w:sz w:val="24"/>
          <w:szCs w:val="24"/>
        </w:rPr>
        <w:t xml:space="preserve"> organizēšanai</w:t>
      </w:r>
      <w:r w:rsidR="00B77BE5">
        <w:rPr>
          <w:rFonts w:ascii="Times New Roman" w:hAnsi="Times New Roman" w:cs="Times New Roman"/>
          <w:sz w:val="24"/>
          <w:szCs w:val="24"/>
        </w:rPr>
        <w:t xml:space="preserve"> (turpmāk – Iepirkumi)</w:t>
      </w:r>
      <w:r w:rsidR="003062A6" w:rsidRPr="006F2301">
        <w:rPr>
          <w:rFonts w:ascii="Times New Roman" w:hAnsi="Times New Roman" w:cs="Times New Roman"/>
          <w:sz w:val="24"/>
          <w:szCs w:val="24"/>
        </w:rPr>
        <w:t>.</w:t>
      </w:r>
    </w:p>
    <w:p w:rsidR="001E1BC6" w:rsidRPr="00690337" w:rsidRDefault="006F2301" w:rsidP="00537D66">
      <w:pPr>
        <w:pStyle w:val="ListParagraph"/>
        <w:numPr>
          <w:ilvl w:val="0"/>
          <w:numId w:val="2"/>
        </w:numPr>
        <w:spacing w:before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90337">
        <w:rPr>
          <w:rFonts w:ascii="Times New Roman" w:hAnsi="Times New Roman" w:cs="Times New Roman"/>
          <w:sz w:val="24"/>
          <w:szCs w:val="24"/>
        </w:rPr>
        <w:t xml:space="preserve">Komisijas uzdevums ir nodrošināt </w:t>
      </w:r>
      <w:r w:rsidR="00BE7D34" w:rsidRPr="00690337">
        <w:rPr>
          <w:rFonts w:ascii="Times New Roman" w:hAnsi="Times New Roman" w:cs="Times New Roman"/>
          <w:sz w:val="24"/>
          <w:szCs w:val="24"/>
        </w:rPr>
        <w:t xml:space="preserve">Iepirkumu norisi atbilstoši publisko iepirkumu regulējošo normatīvo aktu prasībām un saskaņā ar Publisko iepirkumu likuma mērķiem. </w:t>
      </w:r>
      <w:r w:rsidR="003062A6" w:rsidRPr="0069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D66" w:rsidRDefault="00C353C0" w:rsidP="00537D66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</w:t>
      </w:r>
      <w:r w:rsidR="004C2903">
        <w:rPr>
          <w:rFonts w:ascii="Times New Roman" w:hAnsi="Times New Roman" w:cs="Times New Roman"/>
          <w:sz w:val="24"/>
          <w:szCs w:val="24"/>
        </w:rPr>
        <w:t>iju</w:t>
      </w:r>
      <w:r>
        <w:rPr>
          <w:rFonts w:ascii="Times New Roman" w:hAnsi="Times New Roman" w:cs="Times New Roman"/>
          <w:sz w:val="24"/>
          <w:szCs w:val="24"/>
        </w:rPr>
        <w:t xml:space="preserve"> izveido, tās personālsastāvu nosaka, izmaiņas sastāvā veic un tās darbību izbeidz ar Priekules novada pašvaldības domes lēmumu vai domes priekšsēdētāja rīkojumu. </w:t>
      </w:r>
    </w:p>
    <w:p w:rsidR="0002552C" w:rsidRDefault="000F39AF" w:rsidP="00537D66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sastāvā </w:t>
      </w:r>
      <w:r w:rsidR="00325BE9">
        <w:rPr>
          <w:rFonts w:ascii="Times New Roman" w:hAnsi="Times New Roman" w:cs="Times New Roman"/>
          <w:sz w:val="24"/>
          <w:szCs w:val="24"/>
        </w:rPr>
        <w:t xml:space="preserve">iekļaujams/-i Priekules novada pašvaldības iepirkumu speciālists/-i. </w:t>
      </w:r>
    </w:p>
    <w:p w:rsidR="00552037" w:rsidRDefault="00A50CA5" w:rsidP="00537D66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savā darbībā ievēro Latvijas Republikā spēkā esošos normatīvos aktus, Priekules novada pašvaldības</w:t>
      </w:r>
      <w:r w:rsidR="009A3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domes lēmumus un šo nolikumu.</w:t>
      </w:r>
    </w:p>
    <w:p w:rsidR="008A664B" w:rsidRPr="00A373A5" w:rsidRDefault="008A664B" w:rsidP="00537D66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Materiālus un informāciju iepirkumu tehnisko specifikāciju sagatavošanai iesniedz </w:t>
      </w:r>
      <w:r w:rsidR="0063184C">
        <w:rPr>
          <w:rFonts w:ascii="Times New Roman" w:hAnsi="Times New Roman" w:cs="Times New Roman"/>
          <w:sz w:val="24"/>
          <w:szCs w:val="24"/>
        </w:rPr>
        <w:t>attiecīgo pašvaldības iestāžu un struktūrvienību vadītāji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A33" w:rsidRDefault="006F2301" w:rsidP="00CC5AF0">
      <w:pPr>
        <w:spacing w:before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Komisijas sastāvs</w:t>
      </w:r>
      <w:r w:rsidR="00C06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436" w:rsidRPr="00A34051">
        <w:rPr>
          <w:rFonts w:ascii="Times New Roman" w:hAnsi="Times New Roman" w:cs="Times New Roman"/>
          <w:b/>
          <w:sz w:val="24"/>
          <w:szCs w:val="24"/>
        </w:rPr>
        <w:t>un komisijas locekļu pienākumi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A33" w:rsidRDefault="002D5A33" w:rsidP="0002552C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tiek izveidota vismaz Publisko iepirkumu likumā noteiktajā minimālajā sastāvā. </w:t>
      </w:r>
    </w:p>
    <w:p w:rsidR="008D1FA9" w:rsidRDefault="008D1FA9" w:rsidP="0002552C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F31A7">
        <w:rPr>
          <w:rFonts w:ascii="Times New Roman" w:hAnsi="Times New Roman" w:cs="Times New Roman"/>
          <w:sz w:val="24"/>
          <w:szCs w:val="24"/>
        </w:rPr>
        <w:t>omisijas sastāvā ir</w:t>
      </w:r>
      <w:r w:rsidR="00EE58DB">
        <w:rPr>
          <w:rFonts w:ascii="Times New Roman" w:hAnsi="Times New Roman" w:cs="Times New Roman"/>
          <w:sz w:val="24"/>
          <w:szCs w:val="24"/>
        </w:rPr>
        <w:t>:</w:t>
      </w:r>
      <w:r w:rsidR="008F31A7">
        <w:rPr>
          <w:rFonts w:ascii="Times New Roman" w:hAnsi="Times New Roman" w:cs="Times New Roman"/>
          <w:sz w:val="24"/>
          <w:szCs w:val="24"/>
        </w:rPr>
        <w:t xml:space="preserve"> Komisijas priekšsēdētājs, Komisijas priekšsēdētāja vietnieks</w:t>
      </w:r>
      <w:r w:rsidR="00B717F9">
        <w:rPr>
          <w:rFonts w:ascii="Times New Roman" w:hAnsi="Times New Roman" w:cs="Times New Roman"/>
          <w:sz w:val="24"/>
          <w:szCs w:val="24"/>
        </w:rPr>
        <w:t xml:space="preserve"> un</w:t>
      </w:r>
      <w:r w:rsidR="008F31A7">
        <w:rPr>
          <w:rFonts w:ascii="Times New Roman" w:hAnsi="Times New Roman" w:cs="Times New Roman"/>
          <w:sz w:val="24"/>
          <w:szCs w:val="24"/>
        </w:rPr>
        <w:t xml:space="preserve"> viens vai vairāki Komisijas sekretāri</w:t>
      </w:r>
      <w:r w:rsidR="00EE58DB">
        <w:rPr>
          <w:rFonts w:ascii="Times New Roman" w:hAnsi="Times New Roman" w:cs="Times New Roman"/>
          <w:sz w:val="24"/>
          <w:szCs w:val="24"/>
        </w:rPr>
        <w:t>. P</w:t>
      </w:r>
      <w:r w:rsidR="00B942E6">
        <w:rPr>
          <w:rFonts w:ascii="Times New Roman" w:hAnsi="Times New Roman" w:cs="Times New Roman"/>
          <w:sz w:val="24"/>
          <w:szCs w:val="24"/>
        </w:rPr>
        <w:t xml:space="preserve">ēc nepieciešamības </w:t>
      </w:r>
      <w:r w:rsidR="008F31A7">
        <w:rPr>
          <w:rFonts w:ascii="Times New Roman" w:hAnsi="Times New Roman" w:cs="Times New Roman"/>
          <w:sz w:val="24"/>
          <w:szCs w:val="24"/>
        </w:rPr>
        <w:t xml:space="preserve">var </w:t>
      </w:r>
      <w:r w:rsidR="003D4491">
        <w:rPr>
          <w:rFonts w:ascii="Times New Roman" w:hAnsi="Times New Roman" w:cs="Times New Roman"/>
          <w:sz w:val="24"/>
          <w:szCs w:val="24"/>
        </w:rPr>
        <w:t>tikt iekļauti</w:t>
      </w:r>
      <w:r w:rsidR="008F31A7">
        <w:rPr>
          <w:rFonts w:ascii="Times New Roman" w:hAnsi="Times New Roman" w:cs="Times New Roman"/>
          <w:sz w:val="24"/>
          <w:szCs w:val="24"/>
        </w:rPr>
        <w:t xml:space="preserve"> arī citi Komisijas locekļi. </w:t>
      </w:r>
    </w:p>
    <w:p w:rsidR="00FF4C6D" w:rsidRDefault="00B06FCD" w:rsidP="0002552C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2552C">
        <w:rPr>
          <w:rFonts w:ascii="Times New Roman" w:hAnsi="Times New Roman" w:cs="Times New Roman"/>
          <w:sz w:val="24"/>
          <w:szCs w:val="24"/>
        </w:rPr>
        <w:t xml:space="preserve">Komisijas priekšsēdētāju un </w:t>
      </w:r>
      <w:r w:rsidR="00FF4C6D" w:rsidRPr="0002552C">
        <w:rPr>
          <w:rFonts w:ascii="Times New Roman" w:hAnsi="Times New Roman" w:cs="Times New Roman"/>
          <w:sz w:val="24"/>
          <w:szCs w:val="24"/>
        </w:rPr>
        <w:t>viņa vietnieku</w:t>
      </w:r>
      <w:r w:rsidR="008F31A7">
        <w:rPr>
          <w:rFonts w:ascii="Times New Roman" w:hAnsi="Times New Roman" w:cs="Times New Roman"/>
          <w:sz w:val="24"/>
          <w:szCs w:val="24"/>
        </w:rPr>
        <w:t xml:space="preserve"> ievēl Komisija no sava vidus</w:t>
      </w:r>
      <w:r w:rsidR="00FF4C6D" w:rsidRPr="0002552C">
        <w:rPr>
          <w:rFonts w:ascii="Times New Roman" w:hAnsi="Times New Roman" w:cs="Times New Roman"/>
          <w:sz w:val="24"/>
          <w:szCs w:val="24"/>
        </w:rPr>
        <w:t>.</w:t>
      </w:r>
    </w:p>
    <w:p w:rsidR="008B1483" w:rsidRDefault="00F76037" w:rsidP="008B1483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sekretāra/-u pienākumus izpilda </w:t>
      </w:r>
      <w:r w:rsidR="004D44F8">
        <w:rPr>
          <w:rFonts w:ascii="Times New Roman" w:hAnsi="Times New Roman" w:cs="Times New Roman"/>
          <w:sz w:val="24"/>
          <w:szCs w:val="24"/>
        </w:rPr>
        <w:t>pašvaldības iepirkumu speciālists/-i.</w:t>
      </w:r>
    </w:p>
    <w:p w:rsidR="00E25984" w:rsidRDefault="009613AB" w:rsidP="00A04630">
      <w:pPr>
        <w:pStyle w:val="ListParagraph"/>
        <w:numPr>
          <w:ilvl w:val="0"/>
          <w:numId w:val="2"/>
        </w:numPr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priekšsēdētāja </w:t>
      </w:r>
      <w:r w:rsidR="00E25984">
        <w:rPr>
          <w:rFonts w:ascii="Times New Roman" w:hAnsi="Times New Roman" w:cs="Times New Roman"/>
          <w:sz w:val="24"/>
          <w:szCs w:val="24"/>
        </w:rPr>
        <w:t>pienākumi:</w:t>
      </w:r>
    </w:p>
    <w:p w:rsidR="00BD127F" w:rsidRDefault="00BD127F" w:rsidP="00BD127F">
      <w:pPr>
        <w:pStyle w:val="ListParagraph"/>
        <w:spacing w:before="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organizēt un vadīt Komisijas darbu;</w:t>
      </w:r>
    </w:p>
    <w:p w:rsidR="00E25984" w:rsidRDefault="00A04630" w:rsidP="00A04630">
      <w:pPr>
        <w:pStyle w:val="ListParagraph"/>
        <w:spacing w:before="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6A6">
        <w:rPr>
          <w:rFonts w:ascii="Times New Roman" w:hAnsi="Times New Roman" w:cs="Times New Roman"/>
          <w:sz w:val="24"/>
          <w:szCs w:val="24"/>
        </w:rPr>
        <w:t xml:space="preserve">- </w:t>
      </w:r>
      <w:r w:rsidR="000877BC">
        <w:rPr>
          <w:rFonts w:ascii="Times New Roman" w:hAnsi="Times New Roman" w:cs="Times New Roman"/>
          <w:sz w:val="24"/>
          <w:szCs w:val="24"/>
        </w:rPr>
        <w:t>atklāt,</w:t>
      </w:r>
      <w:r>
        <w:rPr>
          <w:rFonts w:ascii="Times New Roman" w:hAnsi="Times New Roman" w:cs="Times New Roman"/>
          <w:sz w:val="24"/>
          <w:szCs w:val="24"/>
        </w:rPr>
        <w:t xml:space="preserve"> pārtraukt un slēgt Komisijas sēdes;</w:t>
      </w:r>
    </w:p>
    <w:p w:rsidR="00A04630" w:rsidRDefault="00A04630" w:rsidP="00A04630">
      <w:pPr>
        <w:pStyle w:val="ListParagraph"/>
        <w:spacing w:before="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872AD">
        <w:rPr>
          <w:rFonts w:ascii="Times New Roman" w:hAnsi="Times New Roman" w:cs="Times New Roman"/>
          <w:sz w:val="24"/>
          <w:szCs w:val="24"/>
        </w:rPr>
        <w:t>pārliecināties par kvoruma esību;</w:t>
      </w:r>
    </w:p>
    <w:p w:rsidR="007872AD" w:rsidRDefault="007872AD" w:rsidP="00A04630">
      <w:pPr>
        <w:pStyle w:val="ListParagraph"/>
        <w:spacing w:before="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F0C6D">
        <w:rPr>
          <w:rFonts w:ascii="Times New Roman" w:hAnsi="Times New Roman" w:cs="Times New Roman"/>
          <w:sz w:val="24"/>
          <w:szCs w:val="24"/>
        </w:rPr>
        <w:t>dot vārdu runātājam;</w:t>
      </w:r>
    </w:p>
    <w:p w:rsidR="007F0C6D" w:rsidRDefault="007F0C6D" w:rsidP="00A04630">
      <w:pPr>
        <w:pStyle w:val="ListParagraph"/>
        <w:spacing w:before="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formulēt pieņemamos lēmumus;</w:t>
      </w:r>
    </w:p>
    <w:p w:rsidR="000877BC" w:rsidRDefault="007F0C6D" w:rsidP="00A04630">
      <w:pPr>
        <w:pStyle w:val="ListParagraph"/>
        <w:spacing w:before="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877BC">
        <w:rPr>
          <w:rFonts w:ascii="Times New Roman" w:hAnsi="Times New Roman" w:cs="Times New Roman"/>
          <w:sz w:val="24"/>
          <w:szCs w:val="24"/>
        </w:rPr>
        <w:t xml:space="preserve"> izvirzīt jautājumus balsošanai;</w:t>
      </w:r>
    </w:p>
    <w:p w:rsidR="00487A2C" w:rsidRDefault="000877BC" w:rsidP="00A04630">
      <w:pPr>
        <w:pStyle w:val="ListParagraph"/>
        <w:spacing w:before="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parakstīt Komisijas sarakstes dokumentus un to atvasinājumus. </w:t>
      </w:r>
    </w:p>
    <w:p w:rsidR="007F0C6D" w:rsidRDefault="00487A2C" w:rsidP="00F350BA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priekšsēdētāja prombūtnes laikā tā pienākumus izpilda Komisijas priekšsēdētāja vietnieks. </w:t>
      </w:r>
      <w:r w:rsidR="007F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048" w:rsidRDefault="00731048" w:rsidP="00F350BA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sekretāra pienākumi:</w:t>
      </w:r>
    </w:p>
    <w:p w:rsidR="006E4D9C" w:rsidRDefault="006E4D9C" w:rsidP="00731048">
      <w:pPr>
        <w:pStyle w:val="ListParagraph"/>
        <w:spacing w:before="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7D4A">
        <w:rPr>
          <w:rFonts w:ascii="Times New Roman" w:hAnsi="Times New Roman" w:cs="Times New Roman"/>
          <w:sz w:val="24"/>
          <w:szCs w:val="24"/>
        </w:rPr>
        <w:t>izziņot</w:t>
      </w:r>
      <w:r>
        <w:rPr>
          <w:rFonts w:ascii="Times New Roman" w:hAnsi="Times New Roman" w:cs="Times New Roman"/>
          <w:sz w:val="24"/>
          <w:szCs w:val="24"/>
        </w:rPr>
        <w:t xml:space="preserve"> Komisijas sēdes;</w:t>
      </w:r>
      <w:r w:rsidR="00731048">
        <w:rPr>
          <w:rFonts w:ascii="Times New Roman" w:hAnsi="Times New Roman" w:cs="Times New Roman"/>
          <w:sz w:val="24"/>
          <w:szCs w:val="24"/>
        </w:rPr>
        <w:tab/>
      </w:r>
    </w:p>
    <w:p w:rsidR="00731048" w:rsidRDefault="006E4D9C" w:rsidP="00731048">
      <w:pPr>
        <w:pStyle w:val="ListParagraph"/>
        <w:spacing w:before="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048">
        <w:rPr>
          <w:rFonts w:ascii="Times New Roman" w:hAnsi="Times New Roman" w:cs="Times New Roman"/>
          <w:sz w:val="24"/>
          <w:szCs w:val="24"/>
        </w:rPr>
        <w:t xml:space="preserve">- </w:t>
      </w:r>
      <w:r w:rsidR="002869BA">
        <w:rPr>
          <w:rFonts w:ascii="Times New Roman" w:hAnsi="Times New Roman" w:cs="Times New Roman"/>
          <w:sz w:val="24"/>
          <w:szCs w:val="24"/>
        </w:rPr>
        <w:t>protokolēt Komisijas sēdes;</w:t>
      </w:r>
    </w:p>
    <w:p w:rsidR="00C01DD7" w:rsidRDefault="004E3C90" w:rsidP="00731048">
      <w:pPr>
        <w:pStyle w:val="ListParagraph"/>
        <w:spacing w:before="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sagatavot iepirkumu</w:t>
      </w:r>
      <w:r w:rsidR="00C0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nolikumu</w:t>
      </w:r>
      <w:r w:rsidR="00C01DD7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s</w:t>
      </w:r>
      <w:r w:rsidR="00C01DD7">
        <w:rPr>
          <w:rFonts w:ascii="Times New Roman" w:hAnsi="Times New Roman" w:cs="Times New Roman"/>
          <w:sz w:val="24"/>
          <w:szCs w:val="24"/>
        </w:rPr>
        <w:t>;</w:t>
      </w:r>
    </w:p>
    <w:p w:rsidR="006E4D9C" w:rsidRDefault="006E4D9C" w:rsidP="00731048">
      <w:pPr>
        <w:pStyle w:val="ListParagraph"/>
        <w:spacing w:before="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7D4A">
        <w:rPr>
          <w:rFonts w:ascii="Times New Roman" w:hAnsi="Times New Roman" w:cs="Times New Roman"/>
          <w:sz w:val="24"/>
          <w:szCs w:val="24"/>
        </w:rPr>
        <w:t xml:space="preserve">organizēt iepirkumu līgumu un vispārīgo vienošanos parakstīšanu. </w:t>
      </w:r>
    </w:p>
    <w:p w:rsidR="002869BA" w:rsidRPr="00E25984" w:rsidRDefault="002869BA" w:rsidP="00731048">
      <w:pPr>
        <w:pStyle w:val="ListParagraph"/>
        <w:spacing w:before="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A33" w:rsidRPr="00B50CBA" w:rsidRDefault="00B50CBA" w:rsidP="00CC5AF0">
      <w:pPr>
        <w:spacing w:before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Komisijas darba</w:t>
      </w:r>
      <w:r w:rsidR="002D5A33" w:rsidRPr="00B50CBA">
        <w:rPr>
          <w:rFonts w:ascii="Times New Roman" w:hAnsi="Times New Roman" w:cs="Times New Roman"/>
          <w:b/>
          <w:sz w:val="24"/>
          <w:szCs w:val="24"/>
        </w:rPr>
        <w:t xml:space="preserve"> organizācija</w:t>
      </w:r>
    </w:p>
    <w:p w:rsidR="00684EE2" w:rsidRDefault="002D5A33" w:rsidP="00684EE2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84EE2">
        <w:rPr>
          <w:rFonts w:ascii="Times New Roman" w:hAnsi="Times New Roman" w:cs="Times New Roman"/>
          <w:sz w:val="24"/>
          <w:szCs w:val="24"/>
        </w:rPr>
        <w:t xml:space="preserve">Komisija </w:t>
      </w:r>
      <w:r w:rsidR="00AC4F2D" w:rsidRPr="00684EE2">
        <w:rPr>
          <w:rFonts w:ascii="Times New Roman" w:hAnsi="Times New Roman" w:cs="Times New Roman"/>
          <w:sz w:val="24"/>
          <w:szCs w:val="24"/>
        </w:rPr>
        <w:t>lēmumus pieņem sēdēs.</w:t>
      </w:r>
      <w:r w:rsidR="00E165E4">
        <w:rPr>
          <w:rFonts w:ascii="Times New Roman" w:hAnsi="Times New Roman" w:cs="Times New Roman"/>
          <w:sz w:val="24"/>
          <w:szCs w:val="24"/>
        </w:rPr>
        <w:t xml:space="preserve"> Sēdes notiek pēc nepieciešamības un tās izziņo Komisijas sekretārs/-i.</w:t>
      </w:r>
    </w:p>
    <w:p w:rsidR="00D44DFB" w:rsidRDefault="003420E9" w:rsidP="00684EE2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sēdes</w:t>
      </w:r>
      <w:r w:rsidR="00426211">
        <w:rPr>
          <w:rFonts w:ascii="Times New Roman" w:hAnsi="Times New Roman" w:cs="Times New Roman"/>
          <w:sz w:val="24"/>
          <w:szCs w:val="24"/>
        </w:rPr>
        <w:t xml:space="preserve"> un sanāksmes</w:t>
      </w:r>
      <w:r w:rsidR="00D44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tiek protokolētas. </w:t>
      </w:r>
      <w:r w:rsidR="00532C3D">
        <w:rPr>
          <w:rFonts w:ascii="Times New Roman" w:hAnsi="Times New Roman" w:cs="Times New Roman"/>
          <w:sz w:val="24"/>
          <w:szCs w:val="24"/>
        </w:rPr>
        <w:t>P</w:t>
      </w:r>
      <w:r w:rsidR="008B1483">
        <w:rPr>
          <w:rFonts w:ascii="Times New Roman" w:hAnsi="Times New Roman" w:cs="Times New Roman"/>
          <w:sz w:val="24"/>
          <w:szCs w:val="24"/>
        </w:rPr>
        <w:t>rotokolu paraksta Komisijas locekļi, kuri piedalās attiecīgajā sēdē</w:t>
      </w:r>
      <w:r w:rsidR="00426211">
        <w:rPr>
          <w:rFonts w:ascii="Times New Roman" w:hAnsi="Times New Roman" w:cs="Times New Roman"/>
          <w:sz w:val="24"/>
          <w:szCs w:val="24"/>
        </w:rPr>
        <w:t xml:space="preserve"> vai sanāksmē</w:t>
      </w:r>
      <w:r w:rsidR="008B1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F2D" w:rsidRDefault="00AC4F2D" w:rsidP="00684EE2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84EE2">
        <w:rPr>
          <w:rFonts w:ascii="Times New Roman" w:hAnsi="Times New Roman" w:cs="Times New Roman"/>
          <w:sz w:val="24"/>
          <w:szCs w:val="24"/>
        </w:rPr>
        <w:t xml:space="preserve">Komisija ir lemttiesīga, ja  tās sēdē piedalās vismaz divas trešdaļas komisijas locekļu, bet ne mazāk kā trīs locekļi. </w:t>
      </w:r>
      <w:r w:rsidR="003A2EAF" w:rsidRPr="00684EE2">
        <w:rPr>
          <w:rFonts w:ascii="Times New Roman" w:hAnsi="Times New Roman" w:cs="Times New Roman"/>
          <w:sz w:val="24"/>
          <w:szCs w:val="24"/>
        </w:rPr>
        <w:t xml:space="preserve">Komisijas locekļu skaitu nosaka, iegūto rezultātu noapaļojot uz augšu. </w:t>
      </w:r>
    </w:p>
    <w:p w:rsidR="006F2727" w:rsidRDefault="006F2727" w:rsidP="00684EE2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Balsošana sēdēs notiek atklāti. Lēmumi tiek pieņemti ar vienkāršu balsu vairākumu. Ja Komisijas locekļu balsis sadalās vienādi, izšķirošā ir Komisijas priekšsēdētāja balss, bet viņa prombūtnes laikā – Komisijas priekšsēdētāja vietnieka balss.</w:t>
      </w:r>
      <w:r w:rsidR="005C2BE9">
        <w:rPr>
          <w:rFonts w:ascii="Times New Roman" w:hAnsi="Times New Roman" w:cs="Times New Roman"/>
          <w:sz w:val="24"/>
          <w:szCs w:val="24"/>
        </w:rPr>
        <w:t xml:space="preserve"> Komisijas loceklis nevar atturēties no lēmuma pieņemšanas. </w:t>
      </w:r>
    </w:p>
    <w:p w:rsidR="006325C9" w:rsidRDefault="006325C9" w:rsidP="00684EE2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Iepirkumu Komisijas lēmums </w:t>
      </w:r>
      <w:r w:rsidR="00E31F77">
        <w:rPr>
          <w:rFonts w:ascii="Times New Roman" w:hAnsi="Times New Roman" w:cs="Times New Roman"/>
          <w:sz w:val="24"/>
          <w:szCs w:val="24"/>
        </w:rPr>
        <w:t xml:space="preserve">par līguma slēgšanas tiesību piešķiršanu </w:t>
      </w:r>
      <w:r>
        <w:rPr>
          <w:rFonts w:ascii="Times New Roman" w:hAnsi="Times New Roman" w:cs="Times New Roman"/>
          <w:sz w:val="24"/>
          <w:szCs w:val="24"/>
        </w:rPr>
        <w:t xml:space="preserve">ir saistošs </w:t>
      </w:r>
      <w:r w:rsidR="00B90B9F">
        <w:rPr>
          <w:rFonts w:ascii="Times New Roman" w:hAnsi="Times New Roman" w:cs="Times New Roman"/>
          <w:sz w:val="24"/>
          <w:szCs w:val="24"/>
        </w:rPr>
        <w:t>P</w:t>
      </w:r>
      <w:r w:rsidR="00C01DD7">
        <w:rPr>
          <w:rFonts w:ascii="Times New Roman" w:hAnsi="Times New Roman" w:cs="Times New Roman"/>
          <w:sz w:val="24"/>
          <w:szCs w:val="24"/>
        </w:rPr>
        <w:t>asūtītājam</w:t>
      </w:r>
      <w:r>
        <w:rPr>
          <w:rFonts w:ascii="Times New Roman" w:hAnsi="Times New Roman" w:cs="Times New Roman"/>
          <w:sz w:val="24"/>
          <w:szCs w:val="24"/>
        </w:rPr>
        <w:t>, ja tiek slēgts iepirkuma līgums</w:t>
      </w:r>
      <w:r w:rsidR="005B241B">
        <w:rPr>
          <w:rFonts w:ascii="Times New Roman" w:hAnsi="Times New Roman" w:cs="Times New Roman"/>
          <w:sz w:val="24"/>
          <w:szCs w:val="24"/>
        </w:rPr>
        <w:t xml:space="preserve"> vai vispārīgā vienošanās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EAF" w:rsidRDefault="0027660B" w:rsidP="00A00AE1">
      <w:pPr>
        <w:spacing w:before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0B">
        <w:rPr>
          <w:rFonts w:ascii="Times New Roman" w:hAnsi="Times New Roman" w:cs="Times New Roman"/>
          <w:b/>
          <w:sz w:val="24"/>
          <w:szCs w:val="24"/>
        </w:rPr>
        <w:t>IV. Noslēguma jautājumi</w:t>
      </w:r>
    </w:p>
    <w:p w:rsidR="009D3D38" w:rsidRDefault="009D3D38" w:rsidP="009D3D38">
      <w:pPr>
        <w:pStyle w:val="ListParagraph"/>
        <w:numPr>
          <w:ilvl w:val="0"/>
          <w:numId w:val="2"/>
        </w:numPr>
        <w:spacing w:before="36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3D38">
        <w:rPr>
          <w:rFonts w:ascii="Times New Roman" w:hAnsi="Times New Roman" w:cs="Times New Roman"/>
          <w:sz w:val="24"/>
          <w:szCs w:val="24"/>
        </w:rPr>
        <w:t xml:space="preserve">Šis nolikums stājas spēkā </w:t>
      </w:r>
      <w:r w:rsidR="00890CFE">
        <w:rPr>
          <w:rFonts w:ascii="Times New Roman" w:hAnsi="Times New Roman" w:cs="Times New Roman"/>
          <w:sz w:val="24"/>
          <w:szCs w:val="24"/>
        </w:rPr>
        <w:t>ar 2018.gada 1.maiju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D38" w:rsidRDefault="009D3D38" w:rsidP="003251CB">
      <w:pPr>
        <w:pStyle w:val="ListParagraph"/>
        <w:numPr>
          <w:ilvl w:val="0"/>
          <w:numId w:val="2"/>
        </w:numPr>
        <w:spacing w:before="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šī nolikuma spēkā</w:t>
      </w:r>
      <w:r w:rsidR="00B07BFA">
        <w:rPr>
          <w:rFonts w:ascii="Times New Roman" w:hAnsi="Times New Roman" w:cs="Times New Roman"/>
          <w:sz w:val="24"/>
          <w:szCs w:val="24"/>
        </w:rPr>
        <w:t xml:space="preserve"> stāšanās </w:t>
      </w:r>
      <w:r w:rsidR="00106196">
        <w:rPr>
          <w:rFonts w:ascii="Times New Roman" w:hAnsi="Times New Roman" w:cs="Times New Roman"/>
          <w:sz w:val="24"/>
          <w:szCs w:val="24"/>
        </w:rPr>
        <w:t>dienu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29E">
        <w:rPr>
          <w:rFonts w:ascii="Times New Roman" w:hAnsi="Times New Roman" w:cs="Times New Roman"/>
          <w:sz w:val="24"/>
          <w:szCs w:val="24"/>
        </w:rPr>
        <w:t>spēku zaudē</w:t>
      </w:r>
      <w:r w:rsidR="004162F2">
        <w:rPr>
          <w:rFonts w:ascii="Times New Roman" w:hAnsi="Times New Roman" w:cs="Times New Roman"/>
          <w:sz w:val="24"/>
          <w:szCs w:val="24"/>
        </w:rPr>
        <w:t xml:space="preserve"> </w:t>
      </w:r>
      <w:r w:rsidR="002B2567">
        <w:rPr>
          <w:rFonts w:ascii="Times New Roman" w:hAnsi="Times New Roman" w:cs="Times New Roman"/>
          <w:sz w:val="24"/>
          <w:szCs w:val="24"/>
        </w:rPr>
        <w:t>Priekules novada domes 2013.gada 29.augusta sēdē apstiprinātais Priekules novada pašvaldības iepirkumu komisijas nolikums</w:t>
      </w:r>
      <w:r w:rsidR="00DF040C">
        <w:rPr>
          <w:rFonts w:ascii="Times New Roman" w:hAnsi="Times New Roman" w:cs="Times New Roman"/>
          <w:sz w:val="24"/>
          <w:szCs w:val="24"/>
        </w:rPr>
        <w:t xml:space="preserve"> (prot.Nr.5, 2.</w:t>
      </w:r>
      <w:r w:rsidR="00DF040C">
        <w:rPr>
          <w:rFonts w:ascii="Calibri" w:hAnsi="Calibri" w:cs="Calibri"/>
          <w:sz w:val="24"/>
          <w:szCs w:val="24"/>
        </w:rPr>
        <w:t>§</w:t>
      </w:r>
      <w:r w:rsidR="00DF040C">
        <w:rPr>
          <w:rFonts w:ascii="Times New Roman" w:hAnsi="Times New Roman" w:cs="Times New Roman"/>
          <w:sz w:val="24"/>
          <w:szCs w:val="24"/>
        </w:rPr>
        <w:t>)</w:t>
      </w:r>
      <w:r w:rsidR="002B2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1CB" w:rsidRDefault="003251CB" w:rsidP="003251C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EBC" w:rsidRPr="00531C97" w:rsidRDefault="008A1EBC" w:rsidP="003251C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31C97">
        <w:rPr>
          <w:rFonts w:ascii="Times New Roman" w:hAnsi="Times New Roman" w:cs="Times New Roman"/>
          <w:sz w:val="24"/>
          <w:szCs w:val="24"/>
        </w:rPr>
        <w:t>ašvaldības</w:t>
      </w:r>
      <w:r>
        <w:rPr>
          <w:rFonts w:ascii="Times New Roman" w:hAnsi="Times New Roman" w:cs="Times New Roman"/>
          <w:sz w:val="24"/>
          <w:szCs w:val="24"/>
        </w:rPr>
        <w:t xml:space="preserve"> domes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Vija Jablonska</w:t>
      </w:r>
    </w:p>
    <w:p w:rsidR="00531C97" w:rsidRDefault="00531C97" w:rsidP="003251C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C97" w:rsidRPr="00531C97" w:rsidRDefault="00531C97" w:rsidP="00531C9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31C97" w:rsidRPr="00531C97" w:rsidSect="003251CB">
      <w:pgSz w:w="11906" w:h="16838"/>
      <w:pgMar w:top="1134" w:right="1134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D0A"/>
    <w:multiLevelType w:val="hybridMultilevel"/>
    <w:tmpl w:val="0DD85FE2"/>
    <w:lvl w:ilvl="0" w:tplc="0A48D092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44465F"/>
    <w:multiLevelType w:val="hybridMultilevel"/>
    <w:tmpl w:val="F9D624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E393E"/>
    <w:multiLevelType w:val="hybridMultilevel"/>
    <w:tmpl w:val="8AF68BF2"/>
    <w:lvl w:ilvl="0" w:tplc="8BE8B8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F58F8"/>
    <w:multiLevelType w:val="hybridMultilevel"/>
    <w:tmpl w:val="F5A089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D622D"/>
    <w:multiLevelType w:val="hybridMultilevel"/>
    <w:tmpl w:val="4DFAF2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44"/>
    <w:rsid w:val="0002552C"/>
    <w:rsid w:val="00043A15"/>
    <w:rsid w:val="00061DCB"/>
    <w:rsid w:val="000877BC"/>
    <w:rsid w:val="00092565"/>
    <w:rsid w:val="000D6769"/>
    <w:rsid w:val="000E242A"/>
    <w:rsid w:val="000F1161"/>
    <w:rsid w:val="000F39AF"/>
    <w:rsid w:val="0010431B"/>
    <w:rsid w:val="00106196"/>
    <w:rsid w:val="0013240A"/>
    <w:rsid w:val="00137F4B"/>
    <w:rsid w:val="00141870"/>
    <w:rsid w:val="00182B22"/>
    <w:rsid w:val="001A50B2"/>
    <w:rsid w:val="001B4A7C"/>
    <w:rsid w:val="001C173C"/>
    <w:rsid w:val="001C3B12"/>
    <w:rsid w:val="001E1BC6"/>
    <w:rsid w:val="001E4417"/>
    <w:rsid w:val="0022680D"/>
    <w:rsid w:val="00234E11"/>
    <w:rsid w:val="0027660B"/>
    <w:rsid w:val="00285AE0"/>
    <w:rsid w:val="002869BA"/>
    <w:rsid w:val="0029309A"/>
    <w:rsid w:val="002B2567"/>
    <w:rsid w:val="002D5A33"/>
    <w:rsid w:val="003062A6"/>
    <w:rsid w:val="00310203"/>
    <w:rsid w:val="003251CB"/>
    <w:rsid w:val="00325BE9"/>
    <w:rsid w:val="003420E9"/>
    <w:rsid w:val="00356D1D"/>
    <w:rsid w:val="003703BB"/>
    <w:rsid w:val="00373FC0"/>
    <w:rsid w:val="003A2EAF"/>
    <w:rsid w:val="003D4491"/>
    <w:rsid w:val="004037C1"/>
    <w:rsid w:val="004138FA"/>
    <w:rsid w:val="004162F2"/>
    <w:rsid w:val="00426211"/>
    <w:rsid w:val="00452B31"/>
    <w:rsid w:val="004535F9"/>
    <w:rsid w:val="004553AD"/>
    <w:rsid w:val="0047629E"/>
    <w:rsid w:val="00487A2C"/>
    <w:rsid w:val="004C1E63"/>
    <w:rsid w:val="004C2903"/>
    <w:rsid w:val="004D32D6"/>
    <w:rsid w:val="004D44F8"/>
    <w:rsid w:val="004D7DFB"/>
    <w:rsid w:val="004E3C90"/>
    <w:rsid w:val="005040D0"/>
    <w:rsid w:val="00531C97"/>
    <w:rsid w:val="00532C3D"/>
    <w:rsid w:val="005366A6"/>
    <w:rsid w:val="00537D66"/>
    <w:rsid w:val="00537E13"/>
    <w:rsid w:val="00550623"/>
    <w:rsid w:val="00552037"/>
    <w:rsid w:val="00557D6B"/>
    <w:rsid w:val="00592EAF"/>
    <w:rsid w:val="00594002"/>
    <w:rsid w:val="00596768"/>
    <w:rsid w:val="005B241B"/>
    <w:rsid w:val="005C2BE9"/>
    <w:rsid w:val="005E0699"/>
    <w:rsid w:val="005F7B6C"/>
    <w:rsid w:val="00622D10"/>
    <w:rsid w:val="0063184C"/>
    <w:rsid w:val="006325C9"/>
    <w:rsid w:val="00635423"/>
    <w:rsid w:val="00647D4A"/>
    <w:rsid w:val="00665EE9"/>
    <w:rsid w:val="006775D9"/>
    <w:rsid w:val="00684EE2"/>
    <w:rsid w:val="00690337"/>
    <w:rsid w:val="00692337"/>
    <w:rsid w:val="006E4D9C"/>
    <w:rsid w:val="006F2301"/>
    <w:rsid w:val="006F2727"/>
    <w:rsid w:val="00731048"/>
    <w:rsid w:val="00771BD3"/>
    <w:rsid w:val="007872AD"/>
    <w:rsid w:val="007F0C6D"/>
    <w:rsid w:val="007F4A69"/>
    <w:rsid w:val="00806BA8"/>
    <w:rsid w:val="0082536C"/>
    <w:rsid w:val="00861D4B"/>
    <w:rsid w:val="00864605"/>
    <w:rsid w:val="00865818"/>
    <w:rsid w:val="00890CFE"/>
    <w:rsid w:val="008A1EBC"/>
    <w:rsid w:val="008A664B"/>
    <w:rsid w:val="008B1483"/>
    <w:rsid w:val="008B4DAB"/>
    <w:rsid w:val="008D1FA9"/>
    <w:rsid w:val="008F31A7"/>
    <w:rsid w:val="008F7956"/>
    <w:rsid w:val="00902BBD"/>
    <w:rsid w:val="00940979"/>
    <w:rsid w:val="009478C8"/>
    <w:rsid w:val="009540EE"/>
    <w:rsid w:val="00957A4F"/>
    <w:rsid w:val="009613AB"/>
    <w:rsid w:val="0097632D"/>
    <w:rsid w:val="009A3C5C"/>
    <w:rsid w:val="009C7A44"/>
    <w:rsid w:val="009D3D38"/>
    <w:rsid w:val="00A00AE1"/>
    <w:rsid w:val="00A04630"/>
    <w:rsid w:val="00A207B7"/>
    <w:rsid w:val="00A3017B"/>
    <w:rsid w:val="00A34051"/>
    <w:rsid w:val="00A373A5"/>
    <w:rsid w:val="00A50CA5"/>
    <w:rsid w:val="00A77FCA"/>
    <w:rsid w:val="00A8413D"/>
    <w:rsid w:val="00A97E5F"/>
    <w:rsid w:val="00AB0DE8"/>
    <w:rsid w:val="00AC2DF4"/>
    <w:rsid w:val="00AC4F2D"/>
    <w:rsid w:val="00AD687A"/>
    <w:rsid w:val="00AE5583"/>
    <w:rsid w:val="00AE60CF"/>
    <w:rsid w:val="00B01552"/>
    <w:rsid w:val="00B06FCD"/>
    <w:rsid w:val="00B07BFA"/>
    <w:rsid w:val="00B50CBA"/>
    <w:rsid w:val="00B717F9"/>
    <w:rsid w:val="00B71958"/>
    <w:rsid w:val="00B77BE5"/>
    <w:rsid w:val="00B90B9F"/>
    <w:rsid w:val="00B92602"/>
    <w:rsid w:val="00B942E6"/>
    <w:rsid w:val="00BD0131"/>
    <w:rsid w:val="00BD0696"/>
    <w:rsid w:val="00BD127F"/>
    <w:rsid w:val="00BE4B58"/>
    <w:rsid w:val="00BE7D34"/>
    <w:rsid w:val="00C01DD7"/>
    <w:rsid w:val="00C06436"/>
    <w:rsid w:val="00C353C0"/>
    <w:rsid w:val="00C42F72"/>
    <w:rsid w:val="00C467D8"/>
    <w:rsid w:val="00C72E7A"/>
    <w:rsid w:val="00C77536"/>
    <w:rsid w:val="00CB61DA"/>
    <w:rsid w:val="00CC5AF0"/>
    <w:rsid w:val="00CD50BF"/>
    <w:rsid w:val="00CE0801"/>
    <w:rsid w:val="00D44DFB"/>
    <w:rsid w:val="00D56687"/>
    <w:rsid w:val="00D6046D"/>
    <w:rsid w:val="00DA0F31"/>
    <w:rsid w:val="00DB6546"/>
    <w:rsid w:val="00DF040C"/>
    <w:rsid w:val="00E0243C"/>
    <w:rsid w:val="00E04559"/>
    <w:rsid w:val="00E10736"/>
    <w:rsid w:val="00E165E4"/>
    <w:rsid w:val="00E25984"/>
    <w:rsid w:val="00E31F77"/>
    <w:rsid w:val="00E34E29"/>
    <w:rsid w:val="00E46BB1"/>
    <w:rsid w:val="00EB10F7"/>
    <w:rsid w:val="00EC1E2C"/>
    <w:rsid w:val="00ED0D16"/>
    <w:rsid w:val="00EE58DB"/>
    <w:rsid w:val="00F000D5"/>
    <w:rsid w:val="00F206D4"/>
    <w:rsid w:val="00F350BA"/>
    <w:rsid w:val="00F64407"/>
    <w:rsid w:val="00F75FCE"/>
    <w:rsid w:val="00F76037"/>
    <w:rsid w:val="00F84016"/>
    <w:rsid w:val="00FE4FFC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qFormat/>
    <w:rsid w:val="008A1EBC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A1EB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customStyle="1" w:styleId="NoSpacingChar">
    <w:name w:val="No Spacing Char"/>
    <w:link w:val="NoSpacing"/>
    <w:locked/>
    <w:rsid w:val="00CE0801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CE0801"/>
    <w:pPr>
      <w:spacing w:before="0" w:after="0"/>
      <w:jc w:val="left"/>
    </w:pPr>
    <w:rPr>
      <w:rFonts w:ascii="Calibri" w:eastAsia="Calibri" w:hAnsi="Calibri" w:cs="Calibri"/>
    </w:rPr>
  </w:style>
  <w:style w:type="paragraph" w:customStyle="1" w:styleId="Default">
    <w:name w:val="Default"/>
    <w:rsid w:val="00CE0801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CE0801"/>
    <w:pPr>
      <w:suppressAutoHyphens/>
      <w:autoSpaceDN w:val="0"/>
      <w:spacing w:before="0" w:after="0"/>
      <w:jc w:val="left"/>
    </w:pPr>
    <w:rPr>
      <w:rFonts w:ascii="Times New Roman" w:eastAsia="Arial Unicode MS" w:hAnsi="Times New Roman" w:cs="Times New Roman"/>
      <w:kern w:val="3"/>
      <w:sz w:val="24"/>
      <w:szCs w:val="24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qFormat/>
    <w:rsid w:val="008A1EBC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A1EB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customStyle="1" w:styleId="NoSpacingChar">
    <w:name w:val="No Spacing Char"/>
    <w:link w:val="NoSpacing"/>
    <w:locked/>
    <w:rsid w:val="00CE0801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CE0801"/>
    <w:pPr>
      <w:spacing w:before="0" w:after="0"/>
      <w:jc w:val="left"/>
    </w:pPr>
    <w:rPr>
      <w:rFonts w:ascii="Calibri" w:eastAsia="Calibri" w:hAnsi="Calibri" w:cs="Calibri"/>
    </w:rPr>
  </w:style>
  <w:style w:type="paragraph" w:customStyle="1" w:styleId="Default">
    <w:name w:val="Default"/>
    <w:rsid w:val="00CE0801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CE0801"/>
    <w:pPr>
      <w:suppressAutoHyphens/>
      <w:autoSpaceDN w:val="0"/>
      <w:spacing w:before="0" w:after="0"/>
      <w:jc w:val="left"/>
    </w:pPr>
    <w:rPr>
      <w:rFonts w:ascii="Times New Roman" w:eastAsia="Arial Unicode MS" w:hAnsi="Times New Roman" w:cs="Times New Roman"/>
      <w:kern w:val="3"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2651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Gūža</dc:creator>
  <cp:lastModifiedBy>Martin</cp:lastModifiedBy>
  <cp:revision>2</cp:revision>
  <cp:lastPrinted>2018-04-24T11:32:00Z</cp:lastPrinted>
  <dcterms:created xsi:type="dcterms:W3CDTF">2018-05-13T19:22:00Z</dcterms:created>
  <dcterms:modified xsi:type="dcterms:W3CDTF">2018-05-13T19:22:00Z</dcterms:modified>
</cp:coreProperties>
</file>